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5A9DE" w14:textId="194CA967" w:rsidR="00E345E3" w:rsidRDefault="00F3288A" w:rsidP="00187C4A">
      <w:pPr>
        <w:pStyle w:val="Heading2"/>
        <w:rPr>
          <w:rFonts w:asciiTheme="minorHAnsi" w:hAnsiTheme="minorHAnsi" w:cstheme="minorHAnsi"/>
          <w:highlight w:val="green"/>
        </w:rPr>
      </w:pPr>
      <w:bookmarkStart w:id="0" w:name="_Toc527447825"/>
      <w:r>
        <w:rPr>
          <w:rFonts w:asciiTheme="minorHAnsi" w:hAnsiTheme="minorHAnsi" w:cstheme="minorHAnsi"/>
          <w:highlight w:val="green"/>
        </w:rPr>
        <w:t xml:space="preserve">Case Publication from </w:t>
      </w:r>
      <w:r w:rsidR="005968FF">
        <w:rPr>
          <w:rFonts w:asciiTheme="minorHAnsi" w:hAnsiTheme="minorHAnsi" w:cstheme="minorHAnsi"/>
          <w:highlight w:val="green"/>
        </w:rPr>
        <w:t>A</w:t>
      </w:r>
      <w:r>
        <w:rPr>
          <w:rFonts w:asciiTheme="minorHAnsi" w:hAnsiTheme="minorHAnsi" w:cstheme="minorHAnsi"/>
          <w:highlight w:val="green"/>
        </w:rPr>
        <w:t xml:space="preserve">CM to DSA </w:t>
      </w:r>
      <w:bookmarkEnd w:id="0"/>
      <w:r w:rsidR="00A1455A">
        <w:rPr>
          <w:rFonts w:asciiTheme="minorHAnsi" w:hAnsiTheme="minorHAnsi" w:cstheme="minorHAnsi"/>
          <w:highlight w:val="green"/>
        </w:rPr>
        <w:t>– User Story</w:t>
      </w:r>
    </w:p>
    <w:p w14:paraId="4FDB465F" w14:textId="77777777" w:rsidR="00F3288A" w:rsidRDefault="00397169" w:rsidP="00397169">
      <w:pPr>
        <w:pStyle w:val="Body"/>
        <w:ind w:left="0"/>
        <w:rPr>
          <w:szCs w:val="26"/>
        </w:rPr>
      </w:pPr>
      <w:r>
        <w:rPr>
          <w:szCs w:val="26"/>
        </w:rPr>
        <w:t xml:space="preserve">Epic: </w:t>
      </w:r>
      <w:r w:rsidR="00F3288A" w:rsidRPr="00EE3D64">
        <w:rPr>
          <w:szCs w:val="26"/>
        </w:rPr>
        <w:t xml:space="preserve">As </w:t>
      </w:r>
      <w:r w:rsidR="00F3288A">
        <w:rPr>
          <w:szCs w:val="26"/>
        </w:rPr>
        <w:t>a System, the completed cases are published back to DSA through a daily batch</w:t>
      </w:r>
      <w:r w:rsidR="00F3288A" w:rsidRPr="00EE3D64">
        <w:rPr>
          <w:szCs w:val="26"/>
        </w:rPr>
        <w:t xml:space="preserve"> </w:t>
      </w:r>
    </w:p>
    <w:p w14:paraId="41AEC2BE" w14:textId="77777777" w:rsidR="00F3288A" w:rsidRDefault="00F3288A" w:rsidP="00F3288A"/>
    <w:p w14:paraId="6871BE06" w14:textId="46B589C1" w:rsidR="00F3288A" w:rsidRDefault="00F3288A" w:rsidP="00F3288A">
      <w:pPr>
        <w:rPr>
          <w:szCs w:val="22"/>
        </w:rPr>
      </w:pPr>
      <w:r>
        <w:rPr>
          <w:szCs w:val="22"/>
        </w:rPr>
        <w:t xml:space="preserve">Below is the </w:t>
      </w:r>
      <w:r w:rsidR="003809E1">
        <w:rPr>
          <w:szCs w:val="22"/>
        </w:rPr>
        <w:t>high-level</w:t>
      </w:r>
      <w:r>
        <w:rPr>
          <w:szCs w:val="22"/>
        </w:rPr>
        <w:t xml:space="preserve"> process for publishing the case from </w:t>
      </w:r>
      <w:r w:rsidR="006C1CA4">
        <w:rPr>
          <w:szCs w:val="22"/>
        </w:rPr>
        <w:t>A</w:t>
      </w:r>
      <w:r>
        <w:rPr>
          <w:szCs w:val="22"/>
        </w:rPr>
        <w:t>CM and consumption by DSA.</w:t>
      </w:r>
    </w:p>
    <w:p w14:paraId="69FB6D88" w14:textId="6DA5E3D4" w:rsidR="003B39B9" w:rsidRDefault="003B39B9" w:rsidP="00F3288A">
      <w:pPr>
        <w:rPr>
          <w:szCs w:val="22"/>
        </w:rPr>
      </w:pPr>
    </w:p>
    <w:p w14:paraId="10222BA9" w14:textId="2F81B536" w:rsidR="003B39B9" w:rsidRDefault="006F3204" w:rsidP="00F3288A">
      <w:pPr>
        <w:rPr>
          <w:szCs w:val="22"/>
        </w:rPr>
      </w:pPr>
      <w:r>
        <w:rPr>
          <w:noProof/>
          <w:szCs w:val="22"/>
        </w:rPr>
        <w:drawing>
          <wp:inline distT="0" distB="0" distL="0" distR="0" wp14:anchorId="29679722" wp14:editId="167F5F8F">
            <wp:extent cx="5939790" cy="3331845"/>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9790" cy="3331845"/>
                    </a:xfrm>
                    <a:prstGeom prst="rect">
                      <a:avLst/>
                    </a:prstGeom>
                    <a:noFill/>
                    <a:ln>
                      <a:noFill/>
                    </a:ln>
                  </pic:spPr>
                </pic:pic>
              </a:graphicData>
            </a:graphic>
          </wp:inline>
        </w:drawing>
      </w:r>
    </w:p>
    <w:p w14:paraId="68FA4196" w14:textId="63B30735" w:rsidR="003B39B9" w:rsidRDefault="003B39B9" w:rsidP="00F3288A">
      <w:pPr>
        <w:rPr>
          <w:szCs w:val="22"/>
        </w:rPr>
      </w:pPr>
    </w:p>
    <w:p w14:paraId="7193DBD7" w14:textId="77777777" w:rsidR="00F3288A" w:rsidRPr="00D12D55" w:rsidRDefault="00F3288A" w:rsidP="00F3288A">
      <w:pPr>
        <w:ind w:left="720"/>
        <w:jc w:val="both"/>
        <w:rPr>
          <w:rFonts w:cstheme="minorHAnsi"/>
          <w:szCs w:val="22"/>
        </w:rPr>
      </w:pPr>
    </w:p>
    <w:p w14:paraId="5065C6EF" w14:textId="4D5130FF" w:rsidR="00F3288A" w:rsidRDefault="006C1CA4" w:rsidP="00F3288A">
      <w:pPr>
        <w:pStyle w:val="ListParagraph"/>
        <w:numPr>
          <w:ilvl w:val="0"/>
          <w:numId w:val="9"/>
        </w:numPr>
        <w:spacing w:line="276" w:lineRule="auto"/>
        <w:ind w:left="540" w:hanging="450"/>
        <w:jc w:val="both"/>
        <w:rPr>
          <w:rFonts w:asciiTheme="minorHAnsi" w:hAnsiTheme="minorHAnsi"/>
          <w:color w:val="000000" w:themeColor="text1"/>
        </w:rPr>
      </w:pPr>
      <w:r>
        <w:rPr>
          <w:rFonts w:asciiTheme="minorHAnsi" w:hAnsiTheme="minorHAnsi"/>
          <w:color w:val="000000" w:themeColor="text1"/>
        </w:rPr>
        <w:t>A</w:t>
      </w:r>
      <w:r w:rsidR="00F3288A" w:rsidRPr="00D12D55">
        <w:rPr>
          <w:rFonts w:asciiTheme="minorHAnsi" w:hAnsiTheme="minorHAnsi"/>
          <w:color w:val="000000" w:themeColor="text1"/>
        </w:rPr>
        <w:t xml:space="preserve">CM will send </w:t>
      </w:r>
      <w:r w:rsidR="00F3288A" w:rsidRPr="00D12D55">
        <w:rPr>
          <w:rFonts w:asciiTheme="minorHAnsi" w:hAnsiTheme="minorHAnsi"/>
          <w:b/>
          <w:color w:val="000000" w:themeColor="text1"/>
          <w:u w:val="single"/>
        </w:rPr>
        <w:t>only</w:t>
      </w:r>
      <w:r w:rsidR="00F3288A" w:rsidRPr="00D12D55">
        <w:rPr>
          <w:rFonts w:asciiTheme="minorHAnsi" w:hAnsiTheme="minorHAnsi"/>
          <w:color w:val="000000" w:themeColor="text1"/>
        </w:rPr>
        <w:t xml:space="preserve"> the </w:t>
      </w:r>
      <w:r w:rsidR="00F3288A" w:rsidRPr="003B39B9">
        <w:rPr>
          <w:rFonts w:asciiTheme="minorHAnsi" w:hAnsiTheme="minorHAnsi"/>
          <w:color w:val="000000" w:themeColor="text1"/>
        </w:rPr>
        <w:t xml:space="preserve">cases which are fully investigated or closed (including updates made to such cases) to DSA </w:t>
      </w:r>
      <w:r w:rsidR="00F3288A" w:rsidRPr="003B39B9">
        <w:rPr>
          <w:rFonts w:asciiTheme="minorHAnsi" w:hAnsiTheme="minorHAnsi"/>
          <w:color w:val="000000" w:themeColor="text1"/>
          <w:u w:val="single"/>
        </w:rPr>
        <w:t>every day,</w:t>
      </w:r>
      <w:r w:rsidR="00F3288A" w:rsidRPr="003B39B9">
        <w:rPr>
          <w:rFonts w:asciiTheme="minorHAnsi" w:hAnsiTheme="minorHAnsi"/>
          <w:color w:val="000000" w:themeColor="text1"/>
        </w:rPr>
        <w:t xml:space="preserve"> for the cases worked till the previous day.</w:t>
      </w:r>
    </w:p>
    <w:p w14:paraId="6B8D942A" w14:textId="77777777" w:rsidR="00F3288A" w:rsidRPr="00D12D55" w:rsidRDefault="00F3288A" w:rsidP="00F3288A">
      <w:pPr>
        <w:pStyle w:val="ListParagraph"/>
        <w:spacing w:line="276" w:lineRule="auto"/>
        <w:ind w:left="540"/>
        <w:jc w:val="both"/>
        <w:rPr>
          <w:rFonts w:asciiTheme="minorHAnsi" w:hAnsiTheme="minorHAnsi"/>
          <w:color w:val="000000" w:themeColor="text1"/>
        </w:rPr>
      </w:pPr>
    </w:p>
    <w:p w14:paraId="317A0B31" w14:textId="05EA1D9E" w:rsidR="00F3288A" w:rsidRPr="00D12D55" w:rsidRDefault="006C1CA4" w:rsidP="00F3288A">
      <w:pPr>
        <w:pStyle w:val="ListParagraph"/>
        <w:numPr>
          <w:ilvl w:val="0"/>
          <w:numId w:val="9"/>
        </w:numPr>
        <w:spacing w:line="276" w:lineRule="auto"/>
        <w:ind w:left="540" w:hanging="450"/>
        <w:jc w:val="both"/>
        <w:rPr>
          <w:rFonts w:asciiTheme="minorHAnsi" w:hAnsiTheme="minorHAnsi"/>
          <w:color w:val="000000" w:themeColor="text1"/>
        </w:rPr>
      </w:pPr>
      <w:r>
        <w:rPr>
          <w:rFonts w:asciiTheme="minorHAnsi" w:hAnsiTheme="minorHAnsi"/>
          <w:color w:val="000000" w:themeColor="text1"/>
        </w:rPr>
        <w:t>A</w:t>
      </w:r>
      <w:r w:rsidR="00F3288A" w:rsidRPr="00D12D55">
        <w:rPr>
          <w:rFonts w:asciiTheme="minorHAnsi" w:hAnsiTheme="minorHAnsi"/>
          <w:color w:val="000000" w:themeColor="text1"/>
        </w:rPr>
        <w:t>CM will send 2 Data files (Summary &amp; Complete) and 1 Control File. Published Data will have the following information:</w:t>
      </w:r>
    </w:p>
    <w:p w14:paraId="320C1B10" w14:textId="77777777" w:rsidR="00F3288A" w:rsidRPr="00D12D55" w:rsidRDefault="00F3288A" w:rsidP="00F3288A">
      <w:pPr>
        <w:pStyle w:val="ListParagraph"/>
        <w:numPr>
          <w:ilvl w:val="1"/>
          <w:numId w:val="9"/>
        </w:numPr>
        <w:spacing w:line="276" w:lineRule="auto"/>
        <w:jc w:val="both"/>
        <w:rPr>
          <w:rFonts w:asciiTheme="minorHAnsi" w:hAnsiTheme="minorHAnsi"/>
          <w:color w:val="000000" w:themeColor="text1"/>
        </w:rPr>
      </w:pPr>
      <w:r w:rsidRPr="00D12D55">
        <w:rPr>
          <w:rFonts w:asciiTheme="minorHAnsi" w:hAnsiTheme="minorHAnsi"/>
          <w:color w:val="000000" w:themeColor="text1"/>
        </w:rPr>
        <w:t xml:space="preserve">Summary File: General Information about the case </w:t>
      </w:r>
    </w:p>
    <w:p w14:paraId="1576FA80" w14:textId="77777777" w:rsidR="00F3288A" w:rsidRPr="00D12D55" w:rsidRDefault="00F3288A" w:rsidP="00F3288A">
      <w:pPr>
        <w:pStyle w:val="ListParagraph"/>
        <w:numPr>
          <w:ilvl w:val="1"/>
          <w:numId w:val="9"/>
        </w:numPr>
        <w:spacing w:line="276" w:lineRule="auto"/>
        <w:jc w:val="both"/>
        <w:rPr>
          <w:rFonts w:asciiTheme="minorHAnsi" w:hAnsiTheme="minorHAnsi"/>
          <w:color w:val="000000" w:themeColor="text1"/>
        </w:rPr>
      </w:pPr>
      <w:r w:rsidRPr="00D12D55">
        <w:rPr>
          <w:rFonts w:asciiTheme="minorHAnsi" w:hAnsiTheme="minorHAnsi"/>
          <w:color w:val="000000" w:themeColor="text1"/>
        </w:rPr>
        <w:t>Complete File: Questions &amp; Answers for each of the case</w:t>
      </w:r>
    </w:p>
    <w:p w14:paraId="1074B122" w14:textId="77777777" w:rsidR="00F3288A" w:rsidRDefault="00F3288A" w:rsidP="00F3288A">
      <w:pPr>
        <w:pStyle w:val="ListParagraph"/>
        <w:numPr>
          <w:ilvl w:val="1"/>
          <w:numId w:val="9"/>
        </w:numPr>
        <w:spacing w:line="276" w:lineRule="auto"/>
        <w:jc w:val="both"/>
        <w:rPr>
          <w:rFonts w:asciiTheme="minorHAnsi" w:hAnsiTheme="minorHAnsi"/>
          <w:color w:val="000000" w:themeColor="text1"/>
        </w:rPr>
      </w:pPr>
      <w:r w:rsidRPr="00D12D55">
        <w:rPr>
          <w:rFonts w:asciiTheme="minorHAnsi" w:hAnsiTheme="minorHAnsi"/>
          <w:color w:val="000000" w:themeColor="text1"/>
        </w:rPr>
        <w:t xml:space="preserve">Control File: Count of Records in Summary and Complete File </w:t>
      </w:r>
    </w:p>
    <w:p w14:paraId="67BC1468" w14:textId="77777777" w:rsidR="00F3288A" w:rsidRPr="00D12D55" w:rsidRDefault="00F3288A" w:rsidP="00F3288A">
      <w:pPr>
        <w:pStyle w:val="ListParagraph"/>
        <w:spacing w:line="276" w:lineRule="auto"/>
        <w:ind w:left="1440"/>
        <w:jc w:val="both"/>
        <w:rPr>
          <w:rFonts w:asciiTheme="minorHAnsi" w:hAnsiTheme="minorHAnsi"/>
          <w:color w:val="000000" w:themeColor="text1"/>
        </w:rPr>
      </w:pPr>
    </w:p>
    <w:p w14:paraId="3567B652" w14:textId="5DB3DEC0" w:rsidR="00F3288A" w:rsidRDefault="00F3288A" w:rsidP="00F3288A">
      <w:pPr>
        <w:pStyle w:val="ListParagraph"/>
        <w:numPr>
          <w:ilvl w:val="0"/>
          <w:numId w:val="9"/>
        </w:numPr>
        <w:spacing w:line="276" w:lineRule="auto"/>
        <w:ind w:left="540" w:hanging="450"/>
        <w:jc w:val="both"/>
        <w:rPr>
          <w:rFonts w:asciiTheme="minorHAnsi" w:hAnsiTheme="minorHAnsi"/>
          <w:color w:val="000000" w:themeColor="text1"/>
        </w:rPr>
      </w:pPr>
      <w:r w:rsidRPr="00D12D55">
        <w:rPr>
          <w:rFonts w:asciiTheme="minorHAnsi" w:hAnsiTheme="minorHAnsi"/>
          <w:color w:val="000000" w:themeColor="text1"/>
        </w:rPr>
        <w:t>DSA will house th</w:t>
      </w:r>
      <w:r>
        <w:rPr>
          <w:rFonts w:asciiTheme="minorHAnsi" w:hAnsiTheme="minorHAnsi"/>
          <w:color w:val="000000" w:themeColor="text1"/>
        </w:rPr>
        <w:t>is i</w:t>
      </w:r>
      <w:r w:rsidRPr="00D12D55">
        <w:rPr>
          <w:rFonts w:asciiTheme="minorHAnsi" w:hAnsiTheme="minorHAnsi"/>
          <w:color w:val="000000" w:themeColor="text1"/>
        </w:rPr>
        <w:t>nformation</w:t>
      </w:r>
      <w:r>
        <w:rPr>
          <w:rFonts w:asciiTheme="minorHAnsi" w:hAnsiTheme="minorHAnsi"/>
          <w:color w:val="000000" w:themeColor="text1"/>
        </w:rPr>
        <w:t xml:space="preserve"> and show on the KYC UI.</w:t>
      </w:r>
    </w:p>
    <w:p w14:paraId="66CA27C7" w14:textId="77777777" w:rsidR="00F3288A" w:rsidRPr="00BD6AF4" w:rsidRDefault="00F3288A" w:rsidP="00F3288A">
      <w:pPr>
        <w:pStyle w:val="ListParagraph"/>
        <w:rPr>
          <w:rFonts w:asciiTheme="minorHAnsi" w:hAnsiTheme="minorHAnsi"/>
        </w:rPr>
      </w:pPr>
    </w:p>
    <w:p w14:paraId="7464DBC6" w14:textId="6A7D62C7" w:rsidR="00F3288A" w:rsidRPr="00BD6AF4" w:rsidRDefault="00F3288A" w:rsidP="00F3288A">
      <w:pPr>
        <w:pStyle w:val="ListParagraph"/>
        <w:numPr>
          <w:ilvl w:val="0"/>
          <w:numId w:val="9"/>
        </w:numPr>
        <w:spacing w:line="276" w:lineRule="auto"/>
        <w:ind w:left="540" w:hanging="450"/>
        <w:jc w:val="both"/>
        <w:rPr>
          <w:rFonts w:asciiTheme="minorHAnsi" w:hAnsiTheme="minorHAnsi"/>
          <w:color w:val="000000" w:themeColor="text1"/>
        </w:rPr>
      </w:pPr>
      <w:r>
        <w:rPr>
          <w:rFonts w:asciiTheme="minorHAnsi" w:hAnsiTheme="minorHAnsi"/>
        </w:rPr>
        <w:t>E</w:t>
      </w:r>
      <w:r w:rsidR="006C1CA4">
        <w:rPr>
          <w:rFonts w:asciiTheme="minorHAnsi" w:hAnsiTheme="minorHAnsi"/>
        </w:rPr>
        <w:t xml:space="preserve">DD </w:t>
      </w:r>
      <w:r>
        <w:rPr>
          <w:rFonts w:asciiTheme="minorHAnsi" w:hAnsiTheme="minorHAnsi"/>
        </w:rPr>
        <w:t>&amp;</w:t>
      </w:r>
      <w:r w:rsidR="003B39B9">
        <w:rPr>
          <w:rFonts w:asciiTheme="minorHAnsi" w:hAnsiTheme="minorHAnsi"/>
        </w:rPr>
        <w:t xml:space="preserve"> EDD LOW-MOD </w:t>
      </w:r>
      <w:r>
        <w:rPr>
          <w:rFonts w:asciiTheme="minorHAnsi" w:hAnsiTheme="minorHAnsi"/>
        </w:rPr>
        <w:t xml:space="preserve">Cases published by </w:t>
      </w:r>
      <w:r w:rsidR="003B39B9">
        <w:rPr>
          <w:rFonts w:asciiTheme="minorHAnsi" w:hAnsiTheme="minorHAnsi"/>
        </w:rPr>
        <w:t>A</w:t>
      </w:r>
      <w:r>
        <w:rPr>
          <w:rFonts w:asciiTheme="minorHAnsi" w:hAnsiTheme="minorHAnsi"/>
        </w:rPr>
        <w:t xml:space="preserve">CM would follow the </w:t>
      </w:r>
      <w:r w:rsidR="006C1CA4">
        <w:rPr>
          <w:rFonts w:asciiTheme="minorHAnsi" w:hAnsiTheme="minorHAnsi"/>
          <w:u w:val="single"/>
        </w:rPr>
        <w:t>A</w:t>
      </w:r>
      <w:r w:rsidRPr="00F625B4">
        <w:rPr>
          <w:rFonts w:asciiTheme="minorHAnsi" w:hAnsiTheme="minorHAnsi"/>
          <w:u w:val="single"/>
        </w:rPr>
        <w:t>CM</w:t>
      </w:r>
      <w:r>
        <w:rPr>
          <w:rFonts w:asciiTheme="minorHAnsi" w:hAnsiTheme="minorHAnsi"/>
        </w:rPr>
        <w:t xml:space="preserve"> specifications and guidelines.</w:t>
      </w:r>
    </w:p>
    <w:p w14:paraId="5C503D01" w14:textId="77777777" w:rsidR="00F3288A" w:rsidRDefault="00F3288A" w:rsidP="00F3288A">
      <w:pPr>
        <w:jc w:val="both"/>
        <w:rPr>
          <w:color w:val="000000" w:themeColor="text1"/>
        </w:rPr>
      </w:pPr>
    </w:p>
    <w:p w14:paraId="65F06402" w14:textId="77777777" w:rsidR="006C1CA4" w:rsidRDefault="006C1CA4" w:rsidP="00F3288A">
      <w:pPr>
        <w:jc w:val="both"/>
        <w:rPr>
          <w:color w:val="000000" w:themeColor="text1"/>
          <w:u w:val="single"/>
        </w:rPr>
      </w:pPr>
    </w:p>
    <w:p w14:paraId="04B7E07A" w14:textId="77777777" w:rsidR="006C1CA4" w:rsidRDefault="006C1CA4" w:rsidP="00F3288A">
      <w:pPr>
        <w:jc w:val="both"/>
        <w:rPr>
          <w:color w:val="000000" w:themeColor="text1"/>
          <w:u w:val="single"/>
        </w:rPr>
      </w:pPr>
    </w:p>
    <w:p w14:paraId="246D4746" w14:textId="77777777" w:rsidR="006C1CA4" w:rsidRDefault="006C1CA4" w:rsidP="00F3288A">
      <w:pPr>
        <w:jc w:val="both"/>
        <w:rPr>
          <w:color w:val="000000" w:themeColor="text1"/>
          <w:u w:val="single"/>
        </w:rPr>
      </w:pPr>
    </w:p>
    <w:p w14:paraId="266948A2" w14:textId="77777777" w:rsidR="006C1CA4" w:rsidRDefault="006C1CA4" w:rsidP="00F3288A">
      <w:pPr>
        <w:jc w:val="both"/>
        <w:rPr>
          <w:color w:val="000000" w:themeColor="text1"/>
          <w:u w:val="single"/>
        </w:rPr>
      </w:pPr>
    </w:p>
    <w:p w14:paraId="121F038A" w14:textId="77777777" w:rsidR="006C1CA4" w:rsidRDefault="006C1CA4" w:rsidP="00F3288A">
      <w:pPr>
        <w:jc w:val="both"/>
        <w:rPr>
          <w:color w:val="000000" w:themeColor="text1"/>
          <w:u w:val="single"/>
        </w:rPr>
      </w:pPr>
    </w:p>
    <w:p w14:paraId="4A45C74C" w14:textId="77777777" w:rsidR="006C1CA4" w:rsidRDefault="006C1CA4" w:rsidP="00F3288A">
      <w:pPr>
        <w:jc w:val="both"/>
        <w:rPr>
          <w:color w:val="000000" w:themeColor="text1"/>
          <w:u w:val="single"/>
        </w:rPr>
      </w:pPr>
    </w:p>
    <w:p w14:paraId="58F95D98" w14:textId="77777777" w:rsidR="006C1CA4" w:rsidRDefault="006C1CA4" w:rsidP="00F3288A">
      <w:pPr>
        <w:jc w:val="both"/>
        <w:rPr>
          <w:color w:val="000000" w:themeColor="text1"/>
          <w:u w:val="single"/>
        </w:rPr>
      </w:pPr>
    </w:p>
    <w:p w14:paraId="1DB4E0F2" w14:textId="77777777" w:rsidR="006C1CA4" w:rsidRDefault="006C1CA4" w:rsidP="00F3288A">
      <w:pPr>
        <w:jc w:val="both"/>
        <w:rPr>
          <w:color w:val="000000" w:themeColor="text1"/>
          <w:u w:val="single"/>
        </w:rPr>
      </w:pPr>
    </w:p>
    <w:p w14:paraId="19B96BD7" w14:textId="71888721" w:rsidR="00F3288A" w:rsidRDefault="00F3288A" w:rsidP="00F3288A">
      <w:pPr>
        <w:jc w:val="both"/>
        <w:rPr>
          <w:color w:val="000000" w:themeColor="text1"/>
          <w:u w:val="single"/>
        </w:rPr>
      </w:pPr>
      <w:r>
        <w:rPr>
          <w:color w:val="000000" w:themeColor="text1"/>
          <w:u w:val="single"/>
        </w:rPr>
        <w:t>Summary File - Key Points</w:t>
      </w:r>
    </w:p>
    <w:p w14:paraId="796AC855" w14:textId="77777777" w:rsidR="00F3288A" w:rsidRDefault="00F3288A" w:rsidP="00F3288A">
      <w:pPr>
        <w:jc w:val="both"/>
        <w:rPr>
          <w:color w:val="000000" w:themeColor="text1"/>
          <w:u w:val="single"/>
        </w:rPr>
      </w:pPr>
    </w:p>
    <w:p w14:paraId="10944BAF" w14:textId="36DBD4BE" w:rsidR="00F3288A" w:rsidRPr="009D3638" w:rsidRDefault="00F3288A" w:rsidP="00F3288A">
      <w:pPr>
        <w:jc w:val="both"/>
        <w:rPr>
          <w:color w:val="000000" w:themeColor="text1"/>
        </w:rPr>
      </w:pPr>
      <w:r>
        <w:rPr>
          <w:color w:val="000000" w:themeColor="text1"/>
        </w:rPr>
        <w:t xml:space="preserve">Summary File will have the basic information for each of the cases created on </w:t>
      </w:r>
      <w:r w:rsidR="008F3C3C">
        <w:rPr>
          <w:color w:val="000000" w:themeColor="text1"/>
        </w:rPr>
        <w:t>A</w:t>
      </w:r>
      <w:r>
        <w:rPr>
          <w:color w:val="000000" w:themeColor="text1"/>
        </w:rPr>
        <w:t xml:space="preserve">CM Application on the previous day, till the file generation time. Refer the </w:t>
      </w:r>
      <w:r w:rsidRPr="00C84964">
        <w:rPr>
          <w:i/>
          <w:iCs/>
        </w:rPr>
        <w:t>Appendix</w:t>
      </w:r>
      <w:r>
        <w:rPr>
          <w:color w:val="000000" w:themeColor="text1"/>
        </w:rPr>
        <w:t xml:space="preserve"> for File Consumption time, </w:t>
      </w:r>
      <w:proofErr w:type="gramStart"/>
      <w:r>
        <w:rPr>
          <w:color w:val="000000" w:themeColor="text1"/>
        </w:rPr>
        <w:t>Layout</w:t>
      </w:r>
      <w:proofErr w:type="gramEnd"/>
      <w:r>
        <w:rPr>
          <w:color w:val="000000" w:themeColor="text1"/>
        </w:rPr>
        <w:t xml:space="preserve"> and field elements of the Summary file. Below is an extract of few key elements from the Summary File.</w:t>
      </w:r>
    </w:p>
    <w:p w14:paraId="24283425" w14:textId="77777777" w:rsidR="00F3288A" w:rsidRDefault="00F3288A" w:rsidP="00F3288A">
      <w:pPr>
        <w:jc w:val="both"/>
        <w:rPr>
          <w:color w:val="000000" w:themeColor="text1"/>
          <w:u w:val="single"/>
        </w:rPr>
      </w:pPr>
    </w:p>
    <w:p w14:paraId="3565326E" w14:textId="50FC891B" w:rsidR="00F3288A" w:rsidRPr="006C1CA4" w:rsidRDefault="00F3288A" w:rsidP="00F3288A">
      <w:pPr>
        <w:pStyle w:val="ListParagraph"/>
        <w:numPr>
          <w:ilvl w:val="1"/>
          <w:numId w:val="11"/>
        </w:numPr>
        <w:ind w:left="810" w:hanging="540"/>
        <w:contextualSpacing w:val="0"/>
        <w:jc w:val="both"/>
        <w:rPr>
          <w:rFonts w:asciiTheme="minorHAnsi" w:hAnsiTheme="minorHAnsi"/>
        </w:rPr>
      </w:pPr>
      <w:r w:rsidRPr="006C1CA4">
        <w:rPr>
          <w:rFonts w:asciiTheme="minorHAnsi" w:hAnsiTheme="minorHAnsi"/>
          <w:b/>
        </w:rPr>
        <w:t>Case Status:</w:t>
      </w:r>
      <w:r w:rsidR="006C1CA4" w:rsidRPr="006C1CA4">
        <w:rPr>
          <w:rFonts w:asciiTheme="minorHAnsi" w:hAnsiTheme="minorHAnsi"/>
          <w:b/>
        </w:rPr>
        <w:t xml:space="preserve"> </w:t>
      </w:r>
      <w:r w:rsidRPr="006C1CA4">
        <w:rPr>
          <w:rFonts w:asciiTheme="minorHAnsi" w:hAnsiTheme="minorHAnsi"/>
        </w:rPr>
        <w:t xml:space="preserve">Following are the possible values of the Case Status; As </w:t>
      </w:r>
      <w:r w:rsidR="00DC2CBB">
        <w:rPr>
          <w:rFonts w:asciiTheme="minorHAnsi" w:hAnsiTheme="minorHAnsi"/>
        </w:rPr>
        <w:t>A</w:t>
      </w:r>
      <w:r w:rsidRPr="006C1CA4">
        <w:rPr>
          <w:rFonts w:asciiTheme="minorHAnsi" w:hAnsiTheme="minorHAnsi"/>
        </w:rPr>
        <w:t xml:space="preserve">CM will send the cases to DSA, only after the case is completely investigated or closed. So, DSA </w:t>
      </w:r>
      <w:r w:rsidR="00DC2CBB">
        <w:rPr>
          <w:rFonts w:asciiTheme="minorHAnsi" w:hAnsiTheme="minorHAnsi"/>
        </w:rPr>
        <w:t>will</w:t>
      </w:r>
      <w:r w:rsidRPr="006C1CA4">
        <w:rPr>
          <w:rFonts w:asciiTheme="minorHAnsi" w:hAnsiTheme="minorHAnsi"/>
        </w:rPr>
        <w:t xml:space="preserve"> receive only two statuses - </w:t>
      </w:r>
      <w:r w:rsidRPr="004D2381">
        <w:rPr>
          <w:rFonts w:asciiTheme="minorHAnsi" w:hAnsiTheme="minorHAnsi"/>
          <w:b/>
          <w:bCs/>
        </w:rPr>
        <w:t>Investigation Complete and Closed.</w:t>
      </w:r>
      <w:r w:rsidRPr="006C1CA4">
        <w:rPr>
          <w:rFonts w:asciiTheme="minorHAnsi" w:hAnsiTheme="minorHAnsi"/>
        </w:rPr>
        <w:t xml:space="preserve"> </w:t>
      </w:r>
    </w:p>
    <w:p w14:paraId="064C6847" w14:textId="77777777" w:rsidR="00F3288A" w:rsidRPr="006C1CA4" w:rsidRDefault="00F3288A" w:rsidP="00F3288A">
      <w:pPr>
        <w:pStyle w:val="ListParagraph"/>
        <w:ind w:left="810"/>
        <w:contextualSpacing w:val="0"/>
        <w:jc w:val="both"/>
        <w:rPr>
          <w:rFonts w:asciiTheme="minorHAnsi" w:hAnsiTheme="minorHAnsi"/>
        </w:rPr>
      </w:pPr>
    </w:p>
    <w:p w14:paraId="06414216" w14:textId="77777777" w:rsidR="00DC2CBB" w:rsidRPr="004D2381" w:rsidRDefault="00DC2CBB" w:rsidP="00F3288A">
      <w:pPr>
        <w:pStyle w:val="ListParagraph"/>
        <w:numPr>
          <w:ilvl w:val="2"/>
          <w:numId w:val="11"/>
        </w:numPr>
        <w:contextualSpacing w:val="0"/>
        <w:jc w:val="both"/>
        <w:rPr>
          <w:rFonts w:asciiTheme="minorHAnsi" w:hAnsiTheme="minorHAnsi"/>
          <w:b/>
          <w:bCs/>
        </w:rPr>
      </w:pPr>
      <w:r w:rsidRPr="004D2381">
        <w:rPr>
          <w:rFonts w:asciiTheme="minorHAnsi" w:hAnsiTheme="minorHAnsi"/>
          <w:b/>
          <w:bCs/>
        </w:rPr>
        <w:t xml:space="preserve">Open </w:t>
      </w:r>
    </w:p>
    <w:p w14:paraId="030BF633" w14:textId="0324BC43" w:rsidR="00F3288A" w:rsidRPr="004D2381" w:rsidRDefault="00F3288A" w:rsidP="00F3288A">
      <w:pPr>
        <w:pStyle w:val="ListParagraph"/>
        <w:numPr>
          <w:ilvl w:val="2"/>
          <w:numId w:val="11"/>
        </w:numPr>
        <w:contextualSpacing w:val="0"/>
        <w:jc w:val="both"/>
        <w:rPr>
          <w:rFonts w:asciiTheme="minorHAnsi" w:hAnsiTheme="minorHAnsi"/>
          <w:b/>
          <w:bCs/>
        </w:rPr>
      </w:pPr>
      <w:r w:rsidRPr="004D2381">
        <w:rPr>
          <w:rFonts w:asciiTheme="minorHAnsi" w:hAnsiTheme="minorHAnsi"/>
          <w:b/>
          <w:bCs/>
        </w:rPr>
        <w:t>Closed</w:t>
      </w:r>
    </w:p>
    <w:p w14:paraId="66E11081" w14:textId="77777777" w:rsidR="004D2381" w:rsidRPr="004D2381" w:rsidRDefault="00DC2CBB" w:rsidP="00DC2CBB">
      <w:pPr>
        <w:ind w:left="720"/>
        <w:jc w:val="both"/>
        <w:rPr>
          <w:i/>
          <w:iCs/>
        </w:rPr>
      </w:pPr>
      <w:r w:rsidRPr="004D2381">
        <w:rPr>
          <w:i/>
          <w:iCs/>
        </w:rPr>
        <w:t xml:space="preserve">Note: </w:t>
      </w:r>
    </w:p>
    <w:p w14:paraId="3356F596" w14:textId="634306F1" w:rsidR="00DC2CBB" w:rsidRPr="004D2381" w:rsidRDefault="00DC2CBB" w:rsidP="00DC2CBB">
      <w:pPr>
        <w:ind w:left="720"/>
        <w:jc w:val="both"/>
        <w:rPr>
          <w:i/>
          <w:iCs/>
        </w:rPr>
      </w:pPr>
      <w:r w:rsidRPr="004D2381">
        <w:rPr>
          <w:i/>
          <w:iCs/>
        </w:rPr>
        <w:t>Cases in Open status on attaining a</w:t>
      </w:r>
      <w:r w:rsidR="004D2381" w:rsidRPr="004D2381">
        <w:rPr>
          <w:i/>
          <w:iCs/>
        </w:rPr>
        <w:t xml:space="preserve"> publishable disposition will be published with status -  </w:t>
      </w:r>
      <w:r w:rsidRPr="004D2381">
        <w:rPr>
          <w:i/>
          <w:iCs/>
        </w:rPr>
        <w:t xml:space="preserve"> </w:t>
      </w:r>
      <w:r w:rsidR="004D2381" w:rsidRPr="004D2381">
        <w:rPr>
          <w:i/>
          <w:iCs/>
        </w:rPr>
        <w:t>Investigation Complete</w:t>
      </w:r>
    </w:p>
    <w:p w14:paraId="1D6E42D7" w14:textId="47F8E2DC" w:rsidR="004D2381" w:rsidRPr="004D2381" w:rsidRDefault="004D2381" w:rsidP="00DC2CBB">
      <w:pPr>
        <w:ind w:left="720"/>
        <w:jc w:val="both"/>
        <w:rPr>
          <w:i/>
          <w:iCs/>
        </w:rPr>
      </w:pPr>
      <w:r w:rsidRPr="004D2381">
        <w:rPr>
          <w:i/>
          <w:iCs/>
        </w:rPr>
        <w:t>Case on closed will be published with ‘Closed’ status.</w:t>
      </w:r>
    </w:p>
    <w:p w14:paraId="7CF0C12A" w14:textId="77777777" w:rsidR="00F3288A" w:rsidRDefault="00F3288A" w:rsidP="00F3288A">
      <w:pPr>
        <w:pStyle w:val="ListParagraph"/>
        <w:ind w:left="2160"/>
        <w:contextualSpacing w:val="0"/>
        <w:jc w:val="both"/>
        <w:rPr>
          <w:rFonts w:asciiTheme="minorHAnsi" w:hAnsiTheme="minorHAnsi"/>
        </w:rPr>
      </w:pPr>
    </w:p>
    <w:p w14:paraId="3B2F62C5" w14:textId="66A647B8" w:rsidR="00F3288A" w:rsidRPr="00A029C1" w:rsidRDefault="00F3288A" w:rsidP="00F3288A">
      <w:pPr>
        <w:pStyle w:val="ListParagraph"/>
        <w:numPr>
          <w:ilvl w:val="0"/>
          <w:numId w:val="12"/>
        </w:numPr>
        <w:ind w:left="810" w:hanging="540"/>
        <w:contextualSpacing w:val="0"/>
        <w:jc w:val="both"/>
        <w:rPr>
          <w:rFonts w:asciiTheme="minorHAnsi" w:hAnsiTheme="minorHAnsi"/>
        </w:rPr>
      </w:pPr>
      <w:r w:rsidRPr="00A029C1">
        <w:rPr>
          <w:rFonts w:asciiTheme="minorHAnsi" w:hAnsiTheme="minorHAnsi"/>
          <w:b/>
        </w:rPr>
        <w:t>Disposition Status:</w:t>
      </w:r>
      <w:r w:rsidRPr="00A029C1">
        <w:rPr>
          <w:rFonts w:asciiTheme="minorHAnsi" w:hAnsiTheme="minorHAnsi"/>
        </w:rPr>
        <w:t xml:space="preserve"> List of possible Disposition Status for each of the Status (Investigation Complete &amp; Closed) is available at </w:t>
      </w:r>
      <w:hyperlink w:anchor="_Appendix" w:history="1">
        <w:r w:rsidRPr="00A029C1">
          <w:rPr>
            <w:rStyle w:val="Hyperlink"/>
            <w:rFonts w:asciiTheme="minorHAnsi" w:hAnsiTheme="minorHAnsi"/>
          </w:rPr>
          <w:t>Appendix</w:t>
        </w:r>
      </w:hyperlink>
      <w:r w:rsidRPr="00A029C1">
        <w:rPr>
          <w:rFonts w:asciiTheme="minorHAnsi" w:hAnsiTheme="minorHAnsi"/>
        </w:rPr>
        <w:t xml:space="preserve">. </w:t>
      </w:r>
    </w:p>
    <w:p w14:paraId="23ECE95F" w14:textId="77777777" w:rsidR="00F3288A" w:rsidRDefault="00F3288A" w:rsidP="00F3288A">
      <w:pPr>
        <w:pStyle w:val="ListParagraph"/>
        <w:ind w:left="810"/>
        <w:contextualSpacing w:val="0"/>
        <w:jc w:val="both"/>
        <w:rPr>
          <w:rFonts w:asciiTheme="minorHAnsi" w:hAnsiTheme="minorHAnsi"/>
        </w:rPr>
      </w:pPr>
    </w:p>
    <w:p w14:paraId="52C1B821" w14:textId="58CE4B8F" w:rsidR="00F3288A" w:rsidRPr="00A029C1" w:rsidRDefault="00F3288A" w:rsidP="00F3288A">
      <w:pPr>
        <w:pStyle w:val="ListParagraph"/>
        <w:numPr>
          <w:ilvl w:val="0"/>
          <w:numId w:val="12"/>
        </w:numPr>
        <w:ind w:left="810" w:hanging="540"/>
        <w:contextualSpacing w:val="0"/>
        <w:jc w:val="both"/>
        <w:rPr>
          <w:rFonts w:asciiTheme="minorHAnsi" w:hAnsiTheme="minorHAnsi"/>
          <w:color w:val="FF0000"/>
          <w:highlight w:val="yellow"/>
        </w:rPr>
      </w:pPr>
      <w:r w:rsidRPr="00A029C1">
        <w:rPr>
          <w:rFonts w:asciiTheme="minorHAnsi" w:hAnsiTheme="minorHAnsi"/>
          <w:b/>
          <w:color w:val="FF0000"/>
          <w:highlight w:val="yellow"/>
        </w:rPr>
        <w:t>Legacy Case ID:</w:t>
      </w:r>
      <w:r w:rsidRPr="00A029C1">
        <w:rPr>
          <w:rFonts w:asciiTheme="minorHAnsi" w:hAnsiTheme="minorHAnsi"/>
          <w:color w:val="FF0000"/>
          <w:highlight w:val="yellow"/>
        </w:rPr>
        <w:t xml:space="preserve"> </w:t>
      </w:r>
      <w:r w:rsidR="006C1CA4" w:rsidRPr="00A029C1">
        <w:rPr>
          <w:rFonts w:asciiTheme="minorHAnsi" w:hAnsiTheme="minorHAnsi"/>
          <w:color w:val="FF0000"/>
          <w:highlight w:val="yellow"/>
        </w:rPr>
        <w:t>ACM system will not be publishing any previous cases (BCM / ECM Cases)</w:t>
      </w:r>
    </w:p>
    <w:p w14:paraId="0B5B0FB8" w14:textId="77777777" w:rsidR="00A029C1" w:rsidRPr="00A029C1" w:rsidRDefault="00A029C1" w:rsidP="00A029C1">
      <w:pPr>
        <w:pStyle w:val="ListParagraph"/>
        <w:rPr>
          <w:rFonts w:asciiTheme="minorHAnsi" w:hAnsiTheme="minorHAnsi"/>
          <w:color w:val="FF0000"/>
          <w:highlight w:val="yellow"/>
        </w:rPr>
      </w:pPr>
    </w:p>
    <w:p w14:paraId="7D359326" w14:textId="1BC1261F" w:rsidR="00A029C1" w:rsidRPr="006C1CA4" w:rsidRDefault="00A029C1" w:rsidP="00A029C1">
      <w:pPr>
        <w:pStyle w:val="ListParagraph"/>
        <w:ind w:left="810"/>
        <w:contextualSpacing w:val="0"/>
        <w:jc w:val="both"/>
        <w:rPr>
          <w:rFonts w:asciiTheme="minorHAnsi" w:hAnsiTheme="minorHAnsi"/>
          <w:color w:val="FF0000"/>
        </w:rPr>
      </w:pPr>
      <w:r w:rsidRPr="00A029C1">
        <w:rPr>
          <w:rFonts w:asciiTheme="minorHAnsi" w:hAnsiTheme="minorHAnsi"/>
          <w:color w:val="FF0000"/>
          <w:highlight w:val="yellow"/>
        </w:rPr>
        <w:t>(All migrated cases will be available in Historical Case DART View, wherein the investigator will be able to view the cases but will not be able to work on these cases. Hence Case publication will not include any previous system cases)</w:t>
      </w:r>
    </w:p>
    <w:p w14:paraId="6CC1A2ED" w14:textId="77777777" w:rsidR="00F3288A" w:rsidRPr="009D3638" w:rsidRDefault="00F3288A" w:rsidP="00F3288A">
      <w:pPr>
        <w:pStyle w:val="ListParagraph"/>
        <w:ind w:left="810"/>
        <w:contextualSpacing w:val="0"/>
        <w:jc w:val="both"/>
        <w:rPr>
          <w:rFonts w:asciiTheme="minorHAnsi" w:hAnsiTheme="minorHAnsi"/>
        </w:rPr>
      </w:pPr>
    </w:p>
    <w:p w14:paraId="5B944F3D" w14:textId="77777777" w:rsidR="00F3288A" w:rsidRDefault="00F3288A" w:rsidP="00F3288A">
      <w:pPr>
        <w:jc w:val="both"/>
        <w:rPr>
          <w:color w:val="000000" w:themeColor="text1"/>
          <w:u w:val="single"/>
        </w:rPr>
      </w:pPr>
      <w:r>
        <w:rPr>
          <w:color w:val="000000" w:themeColor="text1"/>
          <w:u w:val="single"/>
        </w:rPr>
        <w:t>Complete File - Key Points</w:t>
      </w:r>
    </w:p>
    <w:p w14:paraId="63B0BBC9" w14:textId="77777777" w:rsidR="00F3288A" w:rsidRDefault="00F3288A" w:rsidP="00F3288A">
      <w:pPr>
        <w:jc w:val="both"/>
        <w:rPr>
          <w:color w:val="000000" w:themeColor="text1"/>
          <w:u w:val="single"/>
        </w:rPr>
      </w:pPr>
    </w:p>
    <w:p w14:paraId="0E210C0D" w14:textId="40ED3852" w:rsidR="00F3288A" w:rsidRPr="00C72ABB" w:rsidRDefault="00F3288A" w:rsidP="00F3288A">
      <w:pPr>
        <w:jc w:val="both"/>
        <w:rPr>
          <w:color w:val="000000" w:themeColor="text1"/>
        </w:rPr>
      </w:pPr>
      <w:r w:rsidRPr="00C72ABB">
        <w:rPr>
          <w:color w:val="000000" w:themeColor="text1"/>
        </w:rPr>
        <w:t xml:space="preserve">Complete </w:t>
      </w:r>
      <w:r>
        <w:rPr>
          <w:color w:val="000000" w:themeColor="text1"/>
        </w:rPr>
        <w:t xml:space="preserve">File will have all the questions and their values for all the cases that exist in the Summary File. The questions follow a certain hierarchy defined at both </w:t>
      </w:r>
      <w:r w:rsidR="004D2381">
        <w:rPr>
          <w:color w:val="000000" w:themeColor="text1"/>
        </w:rPr>
        <w:t>A</w:t>
      </w:r>
      <w:r>
        <w:rPr>
          <w:color w:val="000000" w:themeColor="text1"/>
        </w:rPr>
        <w:t xml:space="preserve">CM and DSA. </w:t>
      </w:r>
    </w:p>
    <w:p w14:paraId="24D81622" w14:textId="77777777" w:rsidR="00F3288A" w:rsidRDefault="00F3288A" w:rsidP="00F3288A">
      <w:pPr>
        <w:jc w:val="both"/>
        <w:rPr>
          <w:color w:val="000000" w:themeColor="text1"/>
          <w:u w:val="single"/>
        </w:rPr>
      </w:pPr>
    </w:p>
    <w:p w14:paraId="10D5CDCD" w14:textId="05F26DA0" w:rsidR="00F3288A" w:rsidRDefault="00CC52ED" w:rsidP="00F3288A">
      <w:pPr>
        <w:ind w:left="540"/>
        <w:jc w:val="both"/>
        <w:rPr>
          <w:color w:val="000000" w:themeColor="text1"/>
          <w:u w:val="single"/>
        </w:rPr>
      </w:pPr>
      <w:r>
        <w:rPr>
          <w:color w:val="000000" w:themeColor="text1"/>
          <w:u w:val="single"/>
        </w:rPr>
        <w:t>A</w:t>
      </w:r>
      <w:r w:rsidR="00F3288A" w:rsidRPr="00C629F4">
        <w:rPr>
          <w:color w:val="000000" w:themeColor="text1"/>
          <w:u w:val="single"/>
        </w:rPr>
        <w:t>CM Question Hierarchy</w:t>
      </w:r>
    </w:p>
    <w:p w14:paraId="7544F4D5" w14:textId="77777777" w:rsidR="00F3288A" w:rsidRDefault="00F3288A" w:rsidP="00F3288A">
      <w:pPr>
        <w:ind w:left="540"/>
        <w:jc w:val="both"/>
        <w:rPr>
          <w:color w:val="000000" w:themeColor="text1"/>
          <w:u w:val="single"/>
        </w:rPr>
      </w:pPr>
    </w:p>
    <w:p w14:paraId="71717488" w14:textId="77777777" w:rsidR="00F3288A" w:rsidRPr="00791D44" w:rsidRDefault="00F3288A" w:rsidP="00F3288A">
      <w:pPr>
        <w:pStyle w:val="ListParagraph"/>
        <w:numPr>
          <w:ilvl w:val="1"/>
          <w:numId w:val="11"/>
        </w:numPr>
        <w:ind w:left="1350" w:hanging="540"/>
        <w:contextualSpacing w:val="0"/>
        <w:jc w:val="both"/>
        <w:rPr>
          <w:rFonts w:asciiTheme="minorHAnsi" w:hAnsiTheme="minorHAnsi"/>
        </w:rPr>
      </w:pPr>
      <w:r w:rsidRPr="00791D44">
        <w:rPr>
          <w:rFonts w:asciiTheme="minorHAnsi" w:hAnsiTheme="minorHAnsi"/>
        </w:rPr>
        <w:t>Category</w:t>
      </w:r>
      <w:r>
        <w:rPr>
          <w:rFonts w:asciiTheme="minorHAnsi" w:hAnsiTheme="minorHAnsi"/>
        </w:rPr>
        <w:t>: This is topmost lev</w:t>
      </w:r>
      <w:r w:rsidRPr="00791D44">
        <w:rPr>
          <w:rFonts w:asciiTheme="minorHAnsi" w:hAnsiTheme="minorHAnsi"/>
        </w:rPr>
        <w:t>el. Equivalent to ‘</w:t>
      </w:r>
      <w:r>
        <w:rPr>
          <w:rFonts w:asciiTheme="minorHAnsi" w:hAnsiTheme="minorHAnsi"/>
        </w:rPr>
        <w:t>S</w:t>
      </w:r>
      <w:r w:rsidRPr="00791D44">
        <w:rPr>
          <w:rFonts w:asciiTheme="minorHAnsi" w:hAnsiTheme="minorHAnsi"/>
        </w:rPr>
        <w:t>ection’ of DSA</w:t>
      </w:r>
      <w:r>
        <w:rPr>
          <w:rFonts w:asciiTheme="minorHAnsi" w:hAnsiTheme="minorHAnsi"/>
        </w:rPr>
        <w:t>-ECM Interface.</w:t>
      </w:r>
    </w:p>
    <w:p w14:paraId="46E4B726" w14:textId="77777777" w:rsidR="00F3288A" w:rsidRDefault="00F3288A" w:rsidP="00F3288A">
      <w:pPr>
        <w:pStyle w:val="ListParagraph"/>
        <w:numPr>
          <w:ilvl w:val="1"/>
          <w:numId w:val="11"/>
        </w:numPr>
        <w:ind w:left="1350" w:hanging="540"/>
        <w:contextualSpacing w:val="0"/>
        <w:jc w:val="both"/>
        <w:rPr>
          <w:rFonts w:asciiTheme="minorHAnsi" w:hAnsiTheme="minorHAnsi"/>
        </w:rPr>
      </w:pPr>
      <w:r>
        <w:rPr>
          <w:rFonts w:asciiTheme="minorHAnsi" w:hAnsiTheme="minorHAnsi"/>
        </w:rPr>
        <w:t>Requirement:</w:t>
      </w:r>
      <w:r w:rsidRPr="00791D44">
        <w:rPr>
          <w:rFonts w:asciiTheme="minorHAnsi" w:hAnsiTheme="minorHAnsi"/>
        </w:rPr>
        <w:t xml:space="preserve"> This is third level. Equivalent to ‘</w:t>
      </w:r>
      <w:r>
        <w:rPr>
          <w:rFonts w:asciiTheme="minorHAnsi" w:hAnsiTheme="minorHAnsi"/>
        </w:rPr>
        <w:t>Group’ of DSA - ECM Interface.</w:t>
      </w:r>
    </w:p>
    <w:p w14:paraId="4F530BF7" w14:textId="77777777" w:rsidR="00F3288A" w:rsidRPr="00791D44" w:rsidRDefault="00F3288A" w:rsidP="00F3288A">
      <w:pPr>
        <w:pStyle w:val="ListParagraph"/>
        <w:numPr>
          <w:ilvl w:val="1"/>
          <w:numId w:val="11"/>
        </w:numPr>
        <w:ind w:left="1350" w:hanging="540"/>
        <w:contextualSpacing w:val="0"/>
        <w:jc w:val="both"/>
        <w:rPr>
          <w:rFonts w:asciiTheme="minorHAnsi" w:hAnsiTheme="minorHAnsi"/>
        </w:rPr>
      </w:pPr>
      <w:r w:rsidRPr="00791D44">
        <w:rPr>
          <w:rFonts w:asciiTheme="minorHAnsi" w:hAnsiTheme="minorHAnsi"/>
        </w:rPr>
        <w:t xml:space="preserve">Repeat Id: This will be running number. If the container repeats, this indicates order of the container. </w:t>
      </w:r>
      <w:proofErr w:type="gramStart"/>
      <w:r w:rsidRPr="00791D44">
        <w:rPr>
          <w:rFonts w:asciiTheme="minorHAnsi" w:hAnsiTheme="minorHAnsi"/>
        </w:rPr>
        <w:t>E.g.</w:t>
      </w:r>
      <w:proofErr w:type="gramEnd"/>
      <w:r w:rsidRPr="00791D44">
        <w:rPr>
          <w:rFonts w:asciiTheme="minorHAnsi" w:hAnsiTheme="minorHAnsi"/>
        </w:rPr>
        <w:t xml:space="preserve"> If</w:t>
      </w:r>
      <w:r>
        <w:rPr>
          <w:rFonts w:asciiTheme="minorHAnsi" w:hAnsiTheme="minorHAnsi"/>
        </w:rPr>
        <w:t xml:space="preserve"> the case has two controlling party</w:t>
      </w:r>
      <w:r w:rsidRPr="00791D44">
        <w:rPr>
          <w:rFonts w:asciiTheme="minorHAnsi" w:hAnsiTheme="minorHAnsi"/>
        </w:rPr>
        <w:t>, the repeat id 1 indicates it is associated to CP1 and 2 indicates it is associated to CP2</w:t>
      </w:r>
      <w:r>
        <w:rPr>
          <w:rFonts w:asciiTheme="minorHAnsi" w:hAnsiTheme="minorHAnsi"/>
        </w:rPr>
        <w:t>. This information will be used to display the questions together on the KYC Profile.</w:t>
      </w:r>
    </w:p>
    <w:p w14:paraId="3FFED06E" w14:textId="77777777" w:rsidR="00F3288A" w:rsidRDefault="00F3288A" w:rsidP="00F3288A">
      <w:pPr>
        <w:jc w:val="both"/>
        <w:rPr>
          <w:color w:val="000000" w:themeColor="text1"/>
          <w:u w:val="single"/>
        </w:rPr>
      </w:pPr>
    </w:p>
    <w:p w14:paraId="2D8EF3AA" w14:textId="77777777" w:rsidR="00F3288A" w:rsidRDefault="00F3288A" w:rsidP="00F3288A">
      <w:pPr>
        <w:tabs>
          <w:tab w:val="left" w:pos="810"/>
        </w:tabs>
        <w:ind w:left="540"/>
        <w:jc w:val="both"/>
        <w:rPr>
          <w:color w:val="000000" w:themeColor="text1"/>
          <w:u w:val="single"/>
        </w:rPr>
      </w:pPr>
      <w:r>
        <w:rPr>
          <w:color w:val="000000" w:themeColor="text1"/>
          <w:u w:val="single"/>
        </w:rPr>
        <w:t>File Layouts &amp; Key Fields</w:t>
      </w:r>
    </w:p>
    <w:p w14:paraId="60268338" w14:textId="77777777" w:rsidR="00F3288A" w:rsidRDefault="00F3288A" w:rsidP="00F3288A">
      <w:pPr>
        <w:jc w:val="both"/>
        <w:rPr>
          <w:color w:val="000000" w:themeColor="text1"/>
          <w:u w:val="single"/>
        </w:rPr>
      </w:pPr>
    </w:p>
    <w:p w14:paraId="4084D99B" w14:textId="77777777" w:rsidR="00F3288A" w:rsidRPr="0049595F" w:rsidRDefault="00F3288A" w:rsidP="00F3288A">
      <w:pPr>
        <w:pStyle w:val="ListParagraph"/>
        <w:numPr>
          <w:ilvl w:val="1"/>
          <w:numId w:val="14"/>
        </w:numPr>
        <w:spacing w:line="276" w:lineRule="auto"/>
        <w:ind w:left="1350" w:hanging="540"/>
        <w:jc w:val="both"/>
        <w:rPr>
          <w:rFonts w:asciiTheme="minorHAnsi" w:hAnsiTheme="minorHAnsi"/>
          <w:color w:val="000000" w:themeColor="text1"/>
        </w:rPr>
      </w:pPr>
      <w:r w:rsidRPr="00D12D55">
        <w:rPr>
          <w:rFonts w:asciiTheme="minorHAnsi" w:hAnsiTheme="minorHAnsi"/>
        </w:rPr>
        <w:t xml:space="preserve">A question will have </w:t>
      </w:r>
      <w:r w:rsidRPr="004A1F7D">
        <w:rPr>
          <w:rFonts w:asciiTheme="minorHAnsi" w:hAnsiTheme="minorHAnsi"/>
          <w:u w:val="single"/>
        </w:rPr>
        <w:t>only</w:t>
      </w:r>
      <w:r w:rsidRPr="00D12D55">
        <w:rPr>
          <w:rFonts w:asciiTheme="minorHAnsi" w:hAnsiTheme="minorHAnsi"/>
        </w:rPr>
        <w:t xml:space="preserve"> one defined structure</w:t>
      </w:r>
      <w:r>
        <w:rPr>
          <w:rFonts w:asciiTheme="minorHAnsi" w:hAnsiTheme="minorHAnsi"/>
        </w:rPr>
        <w:t xml:space="preserve"> / hierarchy, which means </w:t>
      </w:r>
      <w:r w:rsidRPr="00D12D55">
        <w:rPr>
          <w:rFonts w:asciiTheme="minorHAnsi" w:hAnsiTheme="minorHAnsi"/>
        </w:rPr>
        <w:t xml:space="preserve">a given question, </w:t>
      </w:r>
      <w:r>
        <w:rPr>
          <w:rFonts w:asciiTheme="minorHAnsi" w:hAnsiTheme="minorHAnsi"/>
        </w:rPr>
        <w:t>can NOT have more than 1 Category / Section / Requirement or Description.</w:t>
      </w:r>
    </w:p>
    <w:p w14:paraId="439CD61E" w14:textId="77777777" w:rsidR="00F3288A" w:rsidRDefault="00F3288A" w:rsidP="00F3288A">
      <w:pPr>
        <w:pStyle w:val="ListParagraph"/>
        <w:spacing w:line="276" w:lineRule="auto"/>
        <w:ind w:left="1350" w:hanging="540"/>
        <w:jc w:val="both"/>
        <w:rPr>
          <w:rFonts w:asciiTheme="minorHAnsi" w:hAnsiTheme="minorHAnsi"/>
          <w:color w:val="000000" w:themeColor="text1"/>
        </w:rPr>
      </w:pPr>
    </w:p>
    <w:p w14:paraId="72CF0953" w14:textId="40643D89" w:rsidR="00F3288A" w:rsidRDefault="00F3288A" w:rsidP="00F3288A">
      <w:pPr>
        <w:pStyle w:val="ListParagraph"/>
        <w:numPr>
          <w:ilvl w:val="1"/>
          <w:numId w:val="14"/>
        </w:numPr>
        <w:spacing w:line="276" w:lineRule="auto"/>
        <w:ind w:left="1350" w:hanging="540"/>
        <w:jc w:val="both"/>
        <w:rPr>
          <w:rFonts w:asciiTheme="minorHAnsi" w:hAnsiTheme="minorHAnsi"/>
          <w:color w:val="000000" w:themeColor="text1"/>
        </w:rPr>
      </w:pPr>
      <w:r>
        <w:rPr>
          <w:rFonts w:asciiTheme="minorHAnsi" w:hAnsiTheme="minorHAnsi"/>
          <w:color w:val="000000" w:themeColor="text1"/>
        </w:rPr>
        <w:t xml:space="preserve">DSA will configure the hierarchy for all the EDD and FDD Questions, with the respective Category / / Requirement and Description. </w:t>
      </w:r>
    </w:p>
    <w:p w14:paraId="0BA5997C" w14:textId="77777777" w:rsidR="00F3288A" w:rsidRPr="0049595F" w:rsidRDefault="00F3288A" w:rsidP="00F3288A">
      <w:pPr>
        <w:pStyle w:val="ListParagraph"/>
        <w:ind w:left="1350" w:hanging="540"/>
        <w:rPr>
          <w:rFonts w:asciiTheme="minorHAnsi" w:hAnsiTheme="minorHAnsi"/>
          <w:color w:val="000000" w:themeColor="text1"/>
        </w:rPr>
      </w:pPr>
    </w:p>
    <w:p w14:paraId="6AFDE5EA" w14:textId="77777777" w:rsidR="00F3288A" w:rsidRPr="00222054" w:rsidRDefault="00F3288A" w:rsidP="00F3288A">
      <w:pPr>
        <w:pStyle w:val="ListParagraph"/>
        <w:numPr>
          <w:ilvl w:val="1"/>
          <w:numId w:val="14"/>
        </w:numPr>
        <w:spacing w:line="276" w:lineRule="auto"/>
        <w:ind w:left="1350" w:hanging="540"/>
        <w:jc w:val="both"/>
        <w:rPr>
          <w:rFonts w:asciiTheme="minorHAnsi" w:hAnsiTheme="minorHAnsi"/>
          <w:color w:val="000000" w:themeColor="text1"/>
        </w:rPr>
      </w:pPr>
      <w:r w:rsidRPr="00222054">
        <w:rPr>
          <w:rFonts w:asciiTheme="minorHAnsi" w:hAnsiTheme="minorHAnsi"/>
          <w:color w:val="000000" w:themeColor="text1"/>
        </w:rPr>
        <w:lastRenderedPageBreak/>
        <w:t>DSA will receive only the Question ID and the corresponding response for each question as part of the ‘Complete file’. DSA will utilize configuration (Point #b above) to retrieve the question hierarchy for display on the KYC Profile.</w:t>
      </w:r>
    </w:p>
    <w:p w14:paraId="296A20DE" w14:textId="77777777" w:rsidR="00F3288A" w:rsidRPr="00222054" w:rsidRDefault="00F3288A" w:rsidP="00F3288A">
      <w:pPr>
        <w:pStyle w:val="ListParagraph"/>
        <w:spacing w:line="276" w:lineRule="auto"/>
        <w:ind w:left="1350" w:hanging="540"/>
        <w:jc w:val="both"/>
        <w:rPr>
          <w:rFonts w:asciiTheme="minorHAnsi" w:hAnsiTheme="minorHAnsi"/>
          <w:color w:val="000000" w:themeColor="text1"/>
        </w:rPr>
      </w:pPr>
    </w:p>
    <w:p w14:paraId="64622034" w14:textId="77777777" w:rsidR="00F3288A" w:rsidRPr="00222054" w:rsidRDefault="00F3288A" w:rsidP="00F3288A">
      <w:pPr>
        <w:pStyle w:val="ListParagraph"/>
        <w:numPr>
          <w:ilvl w:val="1"/>
          <w:numId w:val="14"/>
        </w:numPr>
        <w:spacing w:line="276" w:lineRule="auto"/>
        <w:ind w:left="1350" w:hanging="540"/>
        <w:jc w:val="both"/>
        <w:rPr>
          <w:rFonts w:asciiTheme="minorHAnsi" w:hAnsiTheme="minorHAnsi"/>
          <w:color w:val="000000" w:themeColor="text1"/>
        </w:rPr>
      </w:pPr>
      <w:r w:rsidRPr="00222054">
        <w:rPr>
          <w:rFonts w:asciiTheme="minorHAnsi" w:hAnsiTheme="minorHAnsi"/>
          <w:color w:val="000000" w:themeColor="text1"/>
        </w:rPr>
        <w:t xml:space="preserve">Question IDs not configured on DSA will be ignored and will not be available on the KYC Profile (incl. the Adobe PDF). </w:t>
      </w:r>
    </w:p>
    <w:p w14:paraId="237A57FD" w14:textId="77777777" w:rsidR="00F3288A" w:rsidRPr="00222054" w:rsidRDefault="00F3288A" w:rsidP="00F3288A">
      <w:pPr>
        <w:pStyle w:val="ListParagraph"/>
        <w:ind w:left="1350" w:hanging="540"/>
        <w:rPr>
          <w:rFonts w:asciiTheme="minorHAnsi" w:hAnsiTheme="minorHAnsi"/>
          <w:color w:val="000000" w:themeColor="text1"/>
        </w:rPr>
      </w:pPr>
    </w:p>
    <w:p w14:paraId="278E4A5F" w14:textId="7C63A9C3" w:rsidR="00F3288A" w:rsidRPr="00222054" w:rsidRDefault="00CC52ED" w:rsidP="00F3288A">
      <w:pPr>
        <w:pStyle w:val="ListParagraph"/>
        <w:numPr>
          <w:ilvl w:val="1"/>
          <w:numId w:val="14"/>
        </w:numPr>
        <w:spacing w:line="276" w:lineRule="auto"/>
        <w:ind w:left="1350" w:hanging="540"/>
        <w:jc w:val="both"/>
        <w:rPr>
          <w:rFonts w:asciiTheme="minorHAnsi" w:hAnsiTheme="minorHAnsi"/>
          <w:color w:val="000000" w:themeColor="text1"/>
        </w:rPr>
      </w:pPr>
      <w:r w:rsidRPr="00222054">
        <w:rPr>
          <w:rFonts w:asciiTheme="minorHAnsi" w:hAnsiTheme="minorHAnsi"/>
          <w:color w:val="000000" w:themeColor="text1"/>
        </w:rPr>
        <w:t>A</w:t>
      </w:r>
      <w:r w:rsidR="00F3288A" w:rsidRPr="00222054">
        <w:rPr>
          <w:rFonts w:asciiTheme="minorHAnsi" w:hAnsiTheme="minorHAnsi"/>
          <w:color w:val="000000" w:themeColor="text1"/>
        </w:rPr>
        <w:t xml:space="preserve">CM Questions will be </w:t>
      </w:r>
      <w:proofErr w:type="gramStart"/>
      <w:r w:rsidR="00F3288A" w:rsidRPr="00222054">
        <w:rPr>
          <w:rFonts w:asciiTheme="minorHAnsi" w:hAnsiTheme="minorHAnsi"/>
          <w:color w:val="000000" w:themeColor="text1"/>
        </w:rPr>
        <w:t>Alphanumeric, but</w:t>
      </w:r>
      <w:proofErr w:type="gramEnd"/>
      <w:r w:rsidR="00F3288A" w:rsidRPr="00222054">
        <w:rPr>
          <w:rFonts w:asciiTheme="minorHAnsi" w:hAnsiTheme="minorHAnsi"/>
          <w:color w:val="000000" w:themeColor="text1"/>
        </w:rPr>
        <w:t xml:space="preserve"> will NOT be prefixed with the text ‘Question’ (Unlike ECM Questions).</w:t>
      </w:r>
    </w:p>
    <w:p w14:paraId="18C7E09A" w14:textId="77777777" w:rsidR="00F3288A" w:rsidRPr="00222054" w:rsidRDefault="00F3288A" w:rsidP="00F3288A">
      <w:pPr>
        <w:pStyle w:val="ListParagraph"/>
        <w:rPr>
          <w:rFonts w:asciiTheme="minorHAnsi" w:hAnsiTheme="minorHAnsi"/>
          <w:color w:val="000000" w:themeColor="text1"/>
        </w:rPr>
      </w:pPr>
    </w:p>
    <w:p w14:paraId="47002F5D" w14:textId="21C4EAE2" w:rsidR="00F3288A" w:rsidRPr="00222054" w:rsidRDefault="00CC52ED" w:rsidP="00F3288A">
      <w:pPr>
        <w:pStyle w:val="ListParagraph"/>
        <w:numPr>
          <w:ilvl w:val="1"/>
          <w:numId w:val="14"/>
        </w:numPr>
        <w:spacing w:line="276" w:lineRule="auto"/>
        <w:ind w:left="1350" w:hanging="540"/>
        <w:jc w:val="both"/>
        <w:rPr>
          <w:rFonts w:asciiTheme="minorHAnsi" w:hAnsiTheme="minorHAnsi"/>
          <w:color w:val="000000" w:themeColor="text1"/>
        </w:rPr>
      </w:pPr>
      <w:r w:rsidRPr="00222054">
        <w:rPr>
          <w:rFonts w:asciiTheme="minorHAnsi" w:hAnsiTheme="minorHAnsi"/>
          <w:color w:val="000000" w:themeColor="text1"/>
        </w:rPr>
        <w:t>A</w:t>
      </w:r>
      <w:r w:rsidR="00F3288A" w:rsidRPr="00222054">
        <w:rPr>
          <w:rFonts w:asciiTheme="minorHAnsi" w:hAnsiTheme="minorHAnsi"/>
          <w:color w:val="000000" w:themeColor="text1"/>
        </w:rPr>
        <w:t xml:space="preserve">CM will carry the same </w:t>
      </w:r>
      <w:proofErr w:type="gramStart"/>
      <w:r w:rsidR="00F3288A" w:rsidRPr="00222054">
        <w:rPr>
          <w:rFonts w:asciiTheme="minorHAnsi" w:hAnsiTheme="minorHAnsi"/>
          <w:color w:val="000000" w:themeColor="text1"/>
        </w:rPr>
        <w:t>drop down</w:t>
      </w:r>
      <w:proofErr w:type="gramEnd"/>
      <w:r w:rsidR="00F3288A" w:rsidRPr="00222054">
        <w:rPr>
          <w:rFonts w:asciiTheme="minorHAnsi" w:hAnsiTheme="minorHAnsi"/>
          <w:color w:val="000000" w:themeColor="text1"/>
        </w:rPr>
        <w:t xml:space="preserve"> values for the questions as that of </w:t>
      </w:r>
      <w:r w:rsidRPr="00222054">
        <w:rPr>
          <w:rFonts w:asciiTheme="minorHAnsi" w:hAnsiTheme="minorHAnsi"/>
          <w:color w:val="000000" w:themeColor="text1"/>
        </w:rPr>
        <w:t>B</w:t>
      </w:r>
      <w:r w:rsidR="00F3288A" w:rsidRPr="00222054">
        <w:rPr>
          <w:rFonts w:asciiTheme="minorHAnsi" w:hAnsiTheme="minorHAnsi"/>
          <w:color w:val="000000" w:themeColor="text1"/>
        </w:rPr>
        <w:t>CM</w:t>
      </w:r>
      <w:r w:rsidR="004D2381">
        <w:rPr>
          <w:rFonts w:asciiTheme="minorHAnsi" w:hAnsiTheme="minorHAnsi"/>
          <w:color w:val="000000" w:themeColor="text1"/>
        </w:rPr>
        <w:t>/ECM</w:t>
      </w:r>
      <w:r w:rsidR="00F3288A" w:rsidRPr="00222054">
        <w:rPr>
          <w:rFonts w:asciiTheme="minorHAnsi" w:hAnsiTheme="minorHAnsi"/>
          <w:color w:val="000000" w:themeColor="text1"/>
        </w:rPr>
        <w:t xml:space="preserve"> for both EDD and FDD</w:t>
      </w:r>
      <w:r w:rsidR="004D2381">
        <w:rPr>
          <w:rFonts w:asciiTheme="minorHAnsi" w:hAnsiTheme="minorHAnsi"/>
          <w:color w:val="000000" w:themeColor="text1"/>
        </w:rPr>
        <w:t xml:space="preserve"> case type</w:t>
      </w:r>
      <w:r w:rsidR="00F3288A" w:rsidRPr="00222054">
        <w:rPr>
          <w:rFonts w:asciiTheme="minorHAnsi" w:hAnsiTheme="minorHAnsi"/>
          <w:color w:val="000000" w:themeColor="text1"/>
        </w:rPr>
        <w:t>.</w:t>
      </w:r>
    </w:p>
    <w:p w14:paraId="6D25DE32" w14:textId="77777777" w:rsidR="00F3288A" w:rsidRPr="00222054" w:rsidRDefault="00F3288A" w:rsidP="00F3288A">
      <w:pPr>
        <w:pStyle w:val="ListParagraph"/>
        <w:ind w:left="1350" w:hanging="540"/>
        <w:rPr>
          <w:rFonts w:asciiTheme="minorHAnsi" w:hAnsiTheme="minorHAnsi"/>
          <w:color w:val="000000" w:themeColor="text1"/>
        </w:rPr>
      </w:pPr>
    </w:p>
    <w:p w14:paraId="60CA1514" w14:textId="77777777" w:rsidR="00F3288A" w:rsidRPr="00222054" w:rsidRDefault="00F3288A" w:rsidP="00F3288A">
      <w:pPr>
        <w:pStyle w:val="ListParagraph"/>
        <w:numPr>
          <w:ilvl w:val="1"/>
          <w:numId w:val="14"/>
        </w:numPr>
        <w:spacing w:line="276" w:lineRule="auto"/>
        <w:ind w:left="1350" w:hanging="540"/>
        <w:jc w:val="both"/>
        <w:rPr>
          <w:rFonts w:asciiTheme="minorHAnsi" w:hAnsiTheme="minorHAnsi"/>
          <w:color w:val="000000" w:themeColor="text1"/>
        </w:rPr>
      </w:pPr>
      <w:r w:rsidRPr="00222054">
        <w:rPr>
          <w:rFonts w:asciiTheme="minorHAnsi" w:hAnsiTheme="minorHAnsi"/>
          <w:color w:val="000000" w:themeColor="text1"/>
        </w:rPr>
        <w:t>EDD / FDD Questions:</w:t>
      </w:r>
    </w:p>
    <w:p w14:paraId="43979647" w14:textId="77777777" w:rsidR="00F3288A" w:rsidRPr="00222054" w:rsidRDefault="00F3288A" w:rsidP="00F3288A">
      <w:pPr>
        <w:pStyle w:val="ListParagraph"/>
        <w:spacing w:line="276" w:lineRule="auto"/>
        <w:ind w:left="1800"/>
        <w:jc w:val="both"/>
        <w:rPr>
          <w:rFonts w:asciiTheme="minorHAnsi" w:hAnsiTheme="minorHAnsi"/>
          <w:color w:val="000000" w:themeColor="text1"/>
        </w:rPr>
      </w:pPr>
    </w:p>
    <w:p w14:paraId="3FDE825E" w14:textId="43A8F234" w:rsidR="00F3288A" w:rsidRPr="00222054" w:rsidRDefault="00CC52ED" w:rsidP="00F3288A">
      <w:pPr>
        <w:pStyle w:val="ListParagraph"/>
        <w:numPr>
          <w:ilvl w:val="2"/>
          <w:numId w:val="13"/>
        </w:numPr>
        <w:spacing w:line="276" w:lineRule="auto"/>
        <w:ind w:left="1800" w:hanging="360"/>
        <w:jc w:val="both"/>
        <w:rPr>
          <w:rFonts w:asciiTheme="minorHAnsi" w:hAnsiTheme="minorHAnsi"/>
          <w:color w:val="000000" w:themeColor="text1"/>
        </w:rPr>
      </w:pPr>
      <w:r w:rsidRPr="00222054">
        <w:rPr>
          <w:rFonts w:asciiTheme="minorHAnsi" w:hAnsiTheme="minorHAnsi"/>
          <w:color w:val="000000" w:themeColor="text1"/>
        </w:rPr>
        <w:t>A</w:t>
      </w:r>
      <w:r w:rsidR="00F3288A" w:rsidRPr="00222054">
        <w:rPr>
          <w:rFonts w:asciiTheme="minorHAnsi" w:hAnsiTheme="minorHAnsi"/>
          <w:color w:val="000000" w:themeColor="text1"/>
        </w:rPr>
        <w:t xml:space="preserve">CM has </w:t>
      </w:r>
      <w:r w:rsidRPr="00222054">
        <w:rPr>
          <w:rFonts w:asciiTheme="minorHAnsi" w:hAnsiTheme="minorHAnsi"/>
          <w:color w:val="000000" w:themeColor="text1"/>
        </w:rPr>
        <w:t xml:space="preserve">NOT </w:t>
      </w:r>
      <w:r w:rsidR="00F3288A" w:rsidRPr="00222054">
        <w:rPr>
          <w:rFonts w:asciiTheme="minorHAnsi" w:hAnsiTheme="minorHAnsi"/>
          <w:color w:val="000000" w:themeColor="text1"/>
        </w:rPr>
        <w:t xml:space="preserve">introduced </w:t>
      </w:r>
      <w:r w:rsidRPr="00222054">
        <w:rPr>
          <w:rFonts w:asciiTheme="minorHAnsi" w:hAnsiTheme="minorHAnsi"/>
          <w:color w:val="000000" w:themeColor="text1"/>
        </w:rPr>
        <w:t xml:space="preserve">any </w:t>
      </w:r>
      <w:r w:rsidR="00F3288A" w:rsidRPr="00222054">
        <w:rPr>
          <w:rFonts w:asciiTheme="minorHAnsi" w:hAnsiTheme="minorHAnsi"/>
          <w:color w:val="000000" w:themeColor="text1"/>
        </w:rPr>
        <w:t>new questions for EDD and FDD respectively</w:t>
      </w:r>
      <w:r w:rsidR="00122521" w:rsidRPr="00222054">
        <w:rPr>
          <w:rFonts w:asciiTheme="minorHAnsi" w:hAnsiTheme="minorHAnsi"/>
          <w:color w:val="000000" w:themeColor="text1"/>
        </w:rPr>
        <w:t>, However few of the existing Question have been removed</w:t>
      </w:r>
      <w:r w:rsidR="00F3288A" w:rsidRPr="00222054">
        <w:rPr>
          <w:rFonts w:asciiTheme="minorHAnsi" w:hAnsiTheme="minorHAnsi"/>
          <w:color w:val="000000" w:themeColor="text1"/>
        </w:rPr>
        <w:t xml:space="preserve">; DSA will configure </w:t>
      </w:r>
      <w:r w:rsidR="00122521" w:rsidRPr="00222054">
        <w:rPr>
          <w:rFonts w:asciiTheme="minorHAnsi" w:hAnsiTheme="minorHAnsi"/>
          <w:color w:val="000000" w:themeColor="text1"/>
        </w:rPr>
        <w:t>and will not account the deleted Questions for A</w:t>
      </w:r>
      <w:r w:rsidR="00F3288A" w:rsidRPr="00222054">
        <w:rPr>
          <w:rFonts w:asciiTheme="minorHAnsi" w:hAnsiTheme="minorHAnsi"/>
          <w:color w:val="000000" w:themeColor="text1"/>
        </w:rPr>
        <w:t xml:space="preserve">CM interface. </w:t>
      </w:r>
      <w:r w:rsidR="00F3288A" w:rsidRPr="00222054">
        <w:rPr>
          <w:rFonts w:asciiTheme="minorHAnsi" w:hAnsiTheme="minorHAnsi"/>
          <w:i/>
          <w:color w:val="000000" w:themeColor="text1"/>
        </w:rPr>
        <w:t xml:space="preserve">(Note: DSA will not </w:t>
      </w:r>
      <w:r w:rsidR="00122521" w:rsidRPr="00222054">
        <w:rPr>
          <w:rFonts w:asciiTheme="minorHAnsi" w:hAnsiTheme="minorHAnsi"/>
          <w:i/>
          <w:color w:val="000000" w:themeColor="text1"/>
        </w:rPr>
        <w:t xml:space="preserve">remove </w:t>
      </w:r>
      <w:r w:rsidR="00F3288A" w:rsidRPr="00222054">
        <w:rPr>
          <w:rFonts w:asciiTheme="minorHAnsi" w:hAnsiTheme="minorHAnsi"/>
          <w:i/>
          <w:color w:val="000000" w:themeColor="text1"/>
        </w:rPr>
        <w:t xml:space="preserve">them for existing </w:t>
      </w:r>
      <w:r w:rsidR="00122521" w:rsidRPr="00222054">
        <w:rPr>
          <w:rFonts w:asciiTheme="minorHAnsi" w:hAnsiTheme="minorHAnsi"/>
          <w:i/>
          <w:color w:val="000000" w:themeColor="text1"/>
        </w:rPr>
        <w:t>B</w:t>
      </w:r>
      <w:r w:rsidR="00F3288A" w:rsidRPr="00222054">
        <w:rPr>
          <w:rFonts w:asciiTheme="minorHAnsi" w:hAnsiTheme="minorHAnsi"/>
          <w:i/>
          <w:color w:val="000000" w:themeColor="text1"/>
        </w:rPr>
        <w:t>CM Interface.)</w:t>
      </w:r>
    </w:p>
    <w:p w14:paraId="563C2E7B" w14:textId="77777777" w:rsidR="00F3288A" w:rsidRPr="00222054" w:rsidRDefault="00F3288A" w:rsidP="00F3288A">
      <w:pPr>
        <w:pStyle w:val="ListParagraph"/>
        <w:spacing w:line="276" w:lineRule="auto"/>
        <w:ind w:left="1800"/>
        <w:jc w:val="both"/>
        <w:rPr>
          <w:rFonts w:asciiTheme="minorHAnsi" w:hAnsiTheme="minorHAnsi"/>
          <w:color w:val="0000FF"/>
        </w:rPr>
      </w:pPr>
    </w:p>
    <w:p w14:paraId="5DD018D2" w14:textId="04804D3E" w:rsidR="00F3288A" w:rsidRPr="00222054" w:rsidRDefault="00F3288A" w:rsidP="00F3288A">
      <w:pPr>
        <w:pStyle w:val="ListParagraph"/>
        <w:numPr>
          <w:ilvl w:val="2"/>
          <w:numId w:val="13"/>
        </w:numPr>
        <w:spacing w:line="276" w:lineRule="auto"/>
        <w:ind w:left="1800" w:hanging="360"/>
        <w:jc w:val="both"/>
        <w:rPr>
          <w:rFonts w:asciiTheme="minorHAnsi" w:hAnsiTheme="minorHAnsi"/>
          <w:color w:val="000000" w:themeColor="text1"/>
        </w:rPr>
      </w:pPr>
      <w:r w:rsidRPr="00222054">
        <w:rPr>
          <w:rFonts w:asciiTheme="minorHAnsi" w:hAnsiTheme="minorHAnsi"/>
          <w:color w:val="000000" w:themeColor="text1"/>
        </w:rPr>
        <w:t xml:space="preserve">For few of the ECM EDD Questions, </w:t>
      </w:r>
      <w:r w:rsidR="00122521" w:rsidRPr="00222054">
        <w:rPr>
          <w:rFonts w:asciiTheme="minorHAnsi" w:hAnsiTheme="minorHAnsi"/>
          <w:color w:val="000000" w:themeColor="text1"/>
        </w:rPr>
        <w:t>A</w:t>
      </w:r>
      <w:r w:rsidRPr="00222054">
        <w:rPr>
          <w:rFonts w:asciiTheme="minorHAnsi" w:hAnsiTheme="minorHAnsi"/>
          <w:color w:val="000000" w:themeColor="text1"/>
        </w:rPr>
        <w:t xml:space="preserve">CM has configured multiple Question IDs. On an ideal business scenario, only 1 of the </w:t>
      </w:r>
      <w:r w:rsidR="00122521" w:rsidRPr="00222054">
        <w:rPr>
          <w:rFonts w:asciiTheme="minorHAnsi" w:hAnsiTheme="minorHAnsi"/>
          <w:color w:val="000000" w:themeColor="text1"/>
        </w:rPr>
        <w:t>A</w:t>
      </w:r>
      <w:r w:rsidRPr="00222054">
        <w:rPr>
          <w:rFonts w:asciiTheme="minorHAnsi" w:hAnsiTheme="minorHAnsi"/>
          <w:color w:val="000000" w:themeColor="text1"/>
        </w:rPr>
        <w:t xml:space="preserve">CM question ID will be available on the DSA Publication file; however, assuming DSA receives more than 1 Question IDs (mapped with the same ECM Question ID), DSA will check the fields sequentially and will utilize the first value encountered. </w:t>
      </w:r>
    </w:p>
    <w:p w14:paraId="13551EF6" w14:textId="77777777" w:rsidR="00F3288A" w:rsidRPr="00222054" w:rsidRDefault="00F3288A" w:rsidP="00F3288A">
      <w:pPr>
        <w:pStyle w:val="ListParagraph"/>
        <w:spacing w:line="276" w:lineRule="auto"/>
        <w:ind w:left="1800"/>
        <w:jc w:val="both"/>
        <w:rPr>
          <w:rFonts w:asciiTheme="minorHAnsi" w:hAnsiTheme="minorHAnsi"/>
          <w:color w:val="000000" w:themeColor="text1"/>
        </w:rPr>
      </w:pPr>
    </w:p>
    <w:p w14:paraId="439181B5" w14:textId="63DD2EDB" w:rsidR="00F3288A" w:rsidRPr="00222054" w:rsidRDefault="00F3288A" w:rsidP="00F3288A">
      <w:pPr>
        <w:pStyle w:val="ListParagraph"/>
        <w:numPr>
          <w:ilvl w:val="2"/>
          <w:numId w:val="13"/>
        </w:numPr>
        <w:spacing w:line="276" w:lineRule="auto"/>
        <w:ind w:left="1800" w:hanging="360"/>
        <w:jc w:val="both"/>
        <w:rPr>
          <w:rFonts w:asciiTheme="minorHAnsi" w:hAnsiTheme="minorHAnsi"/>
          <w:color w:val="000000" w:themeColor="text1"/>
        </w:rPr>
      </w:pPr>
      <w:r w:rsidRPr="00222054">
        <w:rPr>
          <w:rFonts w:asciiTheme="minorHAnsi" w:hAnsiTheme="minorHAnsi"/>
          <w:color w:val="000000" w:themeColor="text1"/>
        </w:rPr>
        <w:t>EDD</w:t>
      </w:r>
      <w:r w:rsidR="00122521" w:rsidRPr="00222054">
        <w:rPr>
          <w:rFonts w:asciiTheme="minorHAnsi" w:hAnsiTheme="minorHAnsi"/>
          <w:color w:val="000000" w:themeColor="text1"/>
        </w:rPr>
        <w:t>/FDD</w:t>
      </w:r>
      <w:r w:rsidRPr="00222054">
        <w:rPr>
          <w:rFonts w:asciiTheme="minorHAnsi" w:hAnsiTheme="minorHAnsi"/>
          <w:color w:val="000000" w:themeColor="text1"/>
        </w:rPr>
        <w:t xml:space="preserve"> Questions will not carry any Section ID</w:t>
      </w:r>
      <w:r w:rsidR="00122521" w:rsidRPr="00222054">
        <w:rPr>
          <w:rFonts w:asciiTheme="minorHAnsi" w:hAnsiTheme="minorHAnsi"/>
          <w:color w:val="000000" w:themeColor="text1"/>
        </w:rPr>
        <w:t>. (No Section in ACM)</w:t>
      </w:r>
    </w:p>
    <w:p w14:paraId="4029DB63" w14:textId="77777777" w:rsidR="00F3288A" w:rsidRPr="00222054" w:rsidRDefault="00F3288A" w:rsidP="00F3288A">
      <w:pPr>
        <w:pStyle w:val="ListParagraph"/>
        <w:rPr>
          <w:rFonts w:asciiTheme="minorHAnsi" w:hAnsiTheme="minorHAnsi"/>
          <w:color w:val="000000" w:themeColor="text1"/>
        </w:rPr>
      </w:pPr>
    </w:p>
    <w:p w14:paraId="20D24E9E" w14:textId="77777777" w:rsidR="00F3288A" w:rsidRPr="00222054" w:rsidRDefault="00F3288A" w:rsidP="00F3288A">
      <w:pPr>
        <w:pStyle w:val="ListParagraph"/>
        <w:numPr>
          <w:ilvl w:val="2"/>
          <w:numId w:val="13"/>
        </w:numPr>
        <w:spacing w:line="276" w:lineRule="auto"/>
        <w:ind w:left="1800" w:hanging="360"/>
        <w:jc w:val="both"/>
        <w:rPr>
          <w:rFonts w:asciiTheme="minorHAnsi" w:hAnsiTheme="minorHAnsi"/>
          <w:color w:val="000000" w:themeColor="text1"/>
        </w:rPr>
      </w:pPr>
      <w:r w:rsidRPr="00222054">
        <w:rPr>
          <w:rFonts w:asciiTheme="minorHAnsi" w:hAnsiTheme="minorHAnsi"/>
          <w:i/>
          <w:color w:val="000000" w:themeColor="text1"/>
        </w:rPr>
        <w:t xml:space="preserve">Refer </w:t>
      </w:r>
      <w:hyperlink w:anchor="_Appendix" w:history="1">
        <w:r w:rsidRPr="00222054">
          <w:rPr>
            <w:rStyle w:val="Hyperlink"/>
            <w:rFonts w:asciiTheme="minorHAnsi" w:hAnsiTheme="minorHAnsi"/>
            <w:i/>
          </w:rPr>
          <w:t>Appendix</w:t>
        </w:r>
      </w:hyperlink>
      <w:r w:rsidRPr="00222054">
        <w:rPr>
          <w:rFonts w:asciiTheme="minorHAnsi" w:hAnsiTheme="minorHAnsi"/>
          <w:i/>
        </w:rPr>
        <w:t xml:space="preserve"> for EDD and FDD Questions, along with their respective hierarchy.</w:t>
      </w:r>
    </w:p>
    <w:p w14:paraId="3F1EBB38" w14:textId="77777777" w:rsidR="00F3288A" w:rsidRPr="00222054" w:rsidRDefault="00F3288A" w:rsidP="00F3288A">
      <w:pPr>
        <w:jc w:val="both"/>
        <w:rPr>
          <w:color w:val="000000" w:themeColor="text1"/>
        </w:rPr>
      </w:pPr>
    </w:p>
    <w:p w14:paraId="1901398C" w14:textId="77777777" w:rsidR="00F3288A" w:rsidRPr="00222054" w:rsidRDefault="00F3288A" w:rsidP="00F3288A">
      <w:pPr>
        <w:jc w:val="both"/>
      </w:pPr>
      <w:r w:rsidRPr="00222054">
        <w:rPr>
          <w:color w:val="000000" w:themeColor="text1"/>
          <w:u w:val="single"/>
        </w:rPr>
        <w:t>Duplicate cases</w:t>
      </w:r>
      <w:r w:rsidRPr="00222054">
        <w:t xml:space="preserve"> </w:t>
      </w:r>
    </w:p>
    <w:p w14:paraId="5F098068" w14:textId="77777777" w:rsidR="00F3288A" w:rsidRPr="00222054" w:rsidRDefault="00F3288A" w:rsidP="00F3288A">
      <w:pPr>
        <w:jc w:val="both"/>
      </w:pPr>
    </w:p>
    <w:p w14:paraId="0A8FF9BD" w14:textId="0AB5544B" w:rsidR="00F3288A" w:rsidRPr="00222054" w:rsidRDefault="00122521" w:rsidP="00F3288A">
      <w:pPr>
        <w:jc w:val="both"/>
        <w:rPr>
          <w:i/>
        </w:rPr>
      </w:pPr>
      <w:r w:rsidRPr="00222054">
        <w:t>A</w:t>
      </w:r>
      <w:r w:rsidR="00F3288A" w:rsidRPr="00222054">
        <w:t xml:space="preserve">CM will flag the case as duplicate if investigator is working on any other EDD case for the same customer. For such cases, </w:t>
      </w:r>
      <w:r w:rsidRPr="00222054">
        <w:t>A</w:t>
      </w:r>
      <w:r w:rsidR="00F3288A" w:rsidRPr="00222054">
        <w:t xml:space="preserve">CM will publish the case to DSA with </w:t>
      </w:r>
      <w:r w:rsidR="00F3288A" w:rsidRPr="00222054">
        <w:rPr>
          <w:b/>
        </w:rPr>
        <w:t>Status</w:t>
      </w:r>
      <w:r w:rsidR="00F3288A" w:rsidRPr="00222054">
        <w:t xml:space="preserve"> as ‘</w:t>
      </w:r>
      <w:r w:rsidR="00F3288A" w:rsidRPr="00222054">
        <w:rPr>
          <w:u w:val="single"/>
        </w:rPr>
        <w:t>Closed</w:t>
      </w:r>
      <w:r w:rsidR="00F3288A" w:rsidRPr="00222054">
        <w:t xml:space="preserve">’ and </w:t>
      </w:r>
      <w:r w:rsidR="00F3288A" w:rsidRPr="00222054">
        <w:rPr>
          <w:b/>
        </w:rPr>
        <w:t>Disposition Status</w:t>
      </w:r>
      <w:r w:rsidR="00F3288A" w:rsidRPr="00222054">
        <w:t xml:space="preserve"> as ‘</w:t>
      </w:r>
      <w:r w:rsidR="00F3288A" w:rsidRPr="00222054">
        <w:rPr>
          <w:u w:val="single"/>
        </w:rPr>
        <w:t>Confirmed - Duplicate</w:t>
      </w:r>
      <w:r w:rsidR="00F3288A" w:rsidRPr="00222054">
        <w:t xml:space="preserve">'. Duplicate case will not remediate / refresh customer in DSA. </w:t>
      </w:r>
      <w:r w:rsidR="00F3288A" w:rsidRPr="00222054">
        <w:rPr>
          <w:i/>
        </w:rPr>
        <w:t>(The disposition status ‘Confirmed - Duplicate' is associated with the status ‘Closed’ and will NOT be published with the status ‘Investigation Complete’ to DSA.)</w:t>
      </w:r>
    </w:p>
    <w:p w14:paraId="506C86F9" w14:textId="77777777" w:rsidR="00F3288A" w:rsidRPr="00222054" w:rsidRDefault="00F3288A" w:rsidP="00F3288A">
      <w:pPr>
        <w:jc w:val="both"/>
      </w:pPr>
    </w:p>
    <w:p w14:paraId="6E82EAF3" w14:textId="77777777" w:rsidR="00F3288A" w:rsidRPr="00222054" w:rsidRDefault="00F3288A" w:rsidP="00F3288A">
      <w:pPr>
        <w:pStyle w:val="ListParagraph"/>
        <w:spacing w:line="276" w:lineRule="auto"/>
        <w:ind w:left="540" w:hanging="450"/>
        <w:jc w:val="both"/>
        <w:rPr>
          <w:rFonts w:asciiTheme="minorHAnsi" w:hAnsiTheme="minorHAnsi"/>
          <w:color w:val="000000" w:themeColor="text1"/>
        </w:rPr>
      </w:pPr>
    </w:p>
    <w:p w14:paraId="2F7C6D15" w14:textId="77777777" w:rsidR="00F3288A" w:rsidRPr="00222054" w:rsidRDefault="00F3288A" w:rsidP="00F3288A">
      <w:pPr>
        <w:ind w:left="-630" w:firstLine="630"/>
        <w:jc w:val="both"/>
        <w:rPr>
          <w:b/>
          <w:i/>
          <w:color w:val="000000" w:themeColor="text1"/>
        </w:rPr>
      </w:pPr>
      <w:r w:rsidRPr="00222054">
        <w:rPr>
          <w:b/>
          <w:i/>
          <w:color w:val="000000" w:themeColor="text1"/>
        </w:rPr>
        <w:t xml:space="preserve">Files, Field Mapping &amp; Samples: </w:t>
      </w:r>
    </w:p>
    <w:p w14:paraId="53717B65" w14:textId="265D43BE" w:rsidR="00F3288A" w:rsidRPr="00222054" w:rsidRDefault="00F3288A" w:rsidP="00F3288A">
      <w:pPr>
        <w:pStyle w:val="ListParagraph"/>
        <w:numPr>
          <w:ilvl w:val="0"/>
          <w:numId w:val="10"/>
        </w:numPr>
        <w:ind w:left="630"/>
        <w:jc w:val="both"/>
        <w:rPr>
          <w:rFonts w:asciiTheme="minorHAnsi" w:hAnsiTheme="minorHAnsi"/>
          <w:i/>
          <w:color w:val="000000" w:themeColor="text1"/>
        </w:rPr>
      </w:pPr>
      <w:r w:rsidRPr="00222054">
        <w:rPr>
          <w:rFonts w:asciiTheme="minorHAnsi" w:hAnsiTheme="minorHAnsi"/>
          <w:i/>
          <w:color w:val="000000" w:themeColor="text1"/>
        </w:rPr>
        <w:t xml:space="preserve">Refer to the </w:t>
      </w:r>
      <w:hyperlink w:anchor="_Appendix" w:history="1">
        <w:r w:rsidRPr="00222054">
          <w:rPr>
            <w:rStyle w:val="Hyperlink"/>
            <w:rFonts w:asciiTheme="minorHAnsi" w:hAnsiTheme="minorHAnsi"/>
            <w:i/>
          </w:rPr>
          <w:t>Appendix</w:t>
        </w:r>
      </w:hyperlink>
      <w:r w:rsidRPr="00222054">
        <w:rPr>
          <w:rFonts w:asciiTheme="minorHAnsi" w:hAnsiTheme="minorHAnsi"/>
          <w:i/>
          <w:color w:val="000000" w:themeColor="text1"/>
        </w:rPr>
        <w:t xml:space="preserve"> for the files exchanged between DSA and ESB/</w:t>
      </w:r>
      <w:r w:rsidR="008F3C3C">
        <w:rPr>
          <w:rFonts w:asciiTheme="minorHAnsi" w:hAnsiTheme="minorHAnsi"/>
          <w:i/>
          <w:color w:val="000000" w:themeColor="text1"/>
        </w:rPr>
        <w:t>A</w:t>
      </w:r>
      <w:r w:rsidRPr="00222054">
        <w:rPr>
          <w:rFonts w:asciiTheme="minorHAnsi" w:hAnsiTheme="minorHAnsi"/>
          <w:i/>
          <w:color w:val="000000" w:themeColor="text1"/>
        </w:rPr>
        <w:t>CM, and the file format which describes the fields, nature of the fields and their possible values.</w:t>
      </w:r>
    </w:p>
    <w:p w14:paraId="4397B772" w14:textId="77777777" w:rsidR="00F3288A" w:rsidRPr="00760CA5" w:rsidRDefault="00F3288A" w:rsidP="00F3288A">
      <w:pPr>
        <w:pStyle w:val="ListParagraph"/>
        <w:numPr>
          <w:ilvl w:val="0"/>
          <w:numId w:val="10"/>
        </w:numPr>
        <w:ind w:left="630"/>
        <w:jc w:val="both"/>
        <w:rPr>
          <w:rFonts w:asciiTheme="minorHAnsi" w:hAnsiTheme="minorHAnsi"/>
          <w:i/>
          <w:color w:val="000000" w:themeColor="text1"/>
        </w:rPr>
      </w:pPr>
      <w:r w:rsidRPr="00760CA5">
        <w:rPr>
          <w:rFonts w:asciiTheme="minorHAnsi" w:hAnsiTheme="minorHAnsi"/>
          <w:i/>
          <w:szCs w:val="22"/>
        </w:rPr>
        <w:t xml:space="preserve">Samples for all the files are provided at </w:t>
      </w:r>
      <w:hyperlink w:anchor="_Appendix" w:history="1">
        <w:r>
          <w:rPr>
            <w:rStyle w:val="Hyperlink"/>
            <w:rFonts w:asciiTheme="minorHAnsi" w:hAnsiTheme="minorHAnsi"/>
            <w:i/>
            <w:szCs w:val="22"/>
          </w:rPr>
          <w:t>Appendix</w:t>
        </w:r>
      </w:hyperlink>
      <w:r w:rsidRPr="00760CA5">
        <w:rPr>
          <w:rFonts w:asciiTheme="minorHAnsi" w:hAnsiTheme="minorHAnsi"/>
          <w:i/>
          <w:szCs w:val="22"/>
        </w:rPr>
        <w:t xml:space="preserve">. These files are mocked up manually and may not represent the accurate mapping / data and are shared only for a </w:t>
      </w:r>
      <w:proofErr w:type="gramStart"/>
      <w:r w:rsidRPr="00760CA5">
        <w:rPr>
          <w:rFonts w:asciiTheme="minorHAnsi" w:hAnsiTheme="minorHAnsi"/>
          <w:i/>
          <w:szCs w:val="22"/>
        </w:rPr>
        <w:t>high level</w:t>
      </w:r>
      <w:proofErr w:type="gramEnd"/>
      <w:r w:rsidRPr="00760CA5">
        <w:rPr>
          <w:rFonts w:asciiTheme="minorHAnsi" w:hAnsiTheme="minorHAnsi"/>
          <w:i/>
          <w:szCs w:val="22"/>
        </w:rPr>
        <w:t xml:space="preserve"> understanding of the process. </w:t>
      </w:r>
    </w:p>
    <w:p w14:paraId="6DC45660" w14:textId="60A5F6D0" w:rsidR="00F3288A" w:rsidRDefault="00F3288A" w:rsidP="00397169">
      <w:pPr>
        <w:pStyle w:val="Body"/>
        <w:ind w:left="0"/>
        <w:rPr>
          <w:szCs w:val="26"/>
        </w:rPr>
      </w:pPr>
    </w:p>
    <w:p w14:paraId="59FA6858" w14:textId="77777777" w:rsidR="0090644E" w:rsidRDefault="0090644E" w:rsidP="00397169">
      <w:pPr>
        <w:pStyle w:val="Body"/>
        <w:ind w:left="0"/>
        <w:rPr>
          <w:szCs w:val="26"/>
        </w:rPr>
      </w:pPr>
    </w:p>
    <w:p w14:paraId="5709C64D" w14:textId="77777777" w:rsidR="00606F17" w:rsidRPr="00D12D55" w:rsidRDefault="00606F17" w:rsidP="00606F17">
      <w:pPr>
        <w:pStyle w:val="Heading1"/>
        <w:ind w:hanging="720"/>
        <w:rPr>
          <w:rFonts w:asciiTheme="minorHAnsi" w:hAnsiTheme="minorHAnsi"/>
        </w:rPr>
      </w:pPr>
      <w:bookmarkStart w:id="1" w:name="_Toc467591615"/>
      <w:r>
        <w:rPr>
          <w:rFonts w:asciiTheme="minorHAnsi" w:hAnsiTheme="minorHAnsi"/>
        </w:rPr>
        <w:lastRenderedPageBreak/>
        <w:t>Ap</w:t>
      </w:r>
      <w:r w:rsidRPr="00D12D55">
        <w:rPr>
          <w:rFonts w:asciiTheme="minorHAnsi" w:hAnsiTheme="minorHAnsi"/>
        </w:rPr>
        <w:t>pendix</w:t>
      </w:r>
      <w:bookmarkEnd w:id="1"/>
      <w:r w:rsidRPr="00D12D55">
        <w:rPr>
          <w:rFonts w:asciiTheme="minorHAnsi" w:hAnsiTheme="minorHAnsi"/>
        </w:rPr>
        <w:t xml:space="preserve"> </w:t>
      </w:r>
    </w:p>
    <w:p w14:paraId="2D095E1A" w14:textId="77777777" w:rsidR="00606F17" w:rsidRDefault="00606F17" w:rsidP="00606F17"/>
    <w:tbl>
      <w:tblPr>
        <w:tblStyle w:val="TableGrid"/>
        <w:tblW w:w="0" w:type="auto"/>
        <w:tblLook w:val="04A0" w:firstRow="1" w:lastRow="0" w:firstColumn="1" w:lastColumn="0" w:noHBand="0" w:noVBand="1"/>
      </w:tblPr>
      <w:tblGrid>
        <w:gridCol w:w="784"/>
        <w:gridCol w:w="1802"/>
        <w:gridCol w:w="4508"/>
        <w:gridCol w:w="2256"/>
      </w:tblGrid>
      <w:tr w:rsidR="00606F17" w:rsidRPr="00726244" w14:paraId="33F44F39" w14:textId="77777777" w:rsidTr="00B84FBB">
        <w:tc>
          <w:tcPr>
            <w:tcW w:w="828" w:type="dxa"/>
            <w:shd w:val="clear" w:color="auto" w:fill="C9C9C9" w:themeFill="accent3" w:themeFillTint="99"/>
          </w:tcPr>
          <w:p w14:paraId="5B6BD506" w14:textId="77777777" w:rsidR="00606F17" w:rsidRPr="00726244" w:rsidRDefault="00606F17" w:rsidP="00B84FBB">
            <w:pPr>
              <w:rPr>
                <w:rFonts w:asciiTheme="minorHAnsi" w:hAnsiTheme="minorHAnsi"/>
                <w:b/>
                <w:sz w:val="18"/>
                <w:szCs w:val="18"/>
              </w:rPr>
            </w:pPr>
            <w:r w:rsidRPr="00726244">
              <w:rPr>
                <w:rFonts w:asciiTheme="minorHAnsi" w:hAnsiTheme="minorHAnsi"/>
                <w:b/>
                <w:sz w:val="18"/>
                <w:szCs w:val="18"/>
              </w:rPr>
              <w:t>Sr. No.</w:t>
            </w:r>
          </w:p>
        </w:tc>
        <w:tc>
          <w:tcPr>
            <w:tcW w:w="1890" w:type="dxa"/>
            <w:shd w:val="clear" w:color="auto" w:fill="C9C9C9" w:themeFill="accent3" w:themeFillTint="99"/>
          </w:tcPr>
          <w:p w14:paraId="52D82F41" w14:textId="77777777" w:rsidR="00606F17" w:rsidRPr="00726244" w:rsidRDefault="00606F17" w:rsidP="00B84FBB">
            <w:pPr>
              <w:rPr>
                <w:rFonts w:asciiTheme="minorHAnsi" w:hAnsiTheme="minorHAnsi"/>
                <w:b/>
                <w:sz w:val="18"/>
                <w:szCs w:val="18"/>
              </w:rPr>
            </w:pPr>
            <w:r w:rsidRPr="00726244">
              <w:rPr>
                <w:rFonts w:asciiTheme="minorHAnsi" w:hAnsiTheme="minorHAnsi"/>
                <w:b/>
                <w:sz w:val="18"/>
                <w:szCs w:val="18"/>
              </w:rPr>
              <w:t>Section</w:t>
            </w:r>
          </w:p>
        </w:tc>
        <w:tc>
          <w:tcPr>
            <w:tcW w:w="4950" w:type="dxa"/>
            <w:shd w:val="clear" w:color="auto" w:fill="C9C9C9" w:themeFill="accent3" w:themeFillTint="99"/>
          </w:tcPr>
          <w:p w14:paraId="4A99B5EA" w14:textId="77777777" w:rsidR="00606F17" w:rsidRPr="00726244" w:rsidRDefault="00606F17" w:rsidP="00B84FBB">
            <w:pPr>
              <w:rPr>
                <w:rFonts w:asciiTheme="minorHAnsi" w:hAnsiTheme="minorHAnsi"/>
                <w:b/>
                <w:sz w:val="18"/>
                <w:szCs w:val="18"/>
              </w:rPr>
            </w:pPr>
            <w:r w:rsidRPr="00726244">
              <w:rPr>
                <w:rFonts w:asciiTheme="minorHAnsi" w:hAnsiTheme="minorHAnsi"/>
                <w:b/>
                <w:sz w:val="18"/>
                <w:szCs w:val="18"/>
              </w:rPr>
              <w:t xml:space="preserve">Remarks </w:t>
            </w:r>
          </w:p>
        </w:tc>
        <w:tc>
          <w:tcPr>
            <w:tcW w:w="1998" w:type="dxa"/>
            <w:shd w:val="clear" w:color="auto" w:fill="C9C9C9" w:themeFill="accent3" w:themeFillTint="99"/>
          </w:tcPr>
          <w:p w14:paraId="05E4C208" w14:textId="77777777" w:rsidR="00606F17" w:rsidRPr="00726244" w:rsidRDefault="00606F17" w:rsidP="00B84FBB">
            <w:pPr>
              <w:rPr>
                <w:rFonts w:asciiTheme="minorHAnsi" w:hAnsiTheme="minorHAnsi"/>
                <w:b/>
                <w:sz w:val="18"/>
                <w:szCs w:val="18"/>
              </w:rPr>
            </w:pPr>
            <w:r w:rsidRPr="00726244">
              <w:rPr>
                <w:rFonts w:asciiTheme="minorHAnsi" w:hAnsiTheme="minorHAnsi"/>
                <w:b/>
                <w:sz w:val="18"/>
                <w:szCs w:val="18"/>
              </w:rPr>
              <w:t>Files</w:t>
            </w:r>
          </w:p>
        </w:tc>
      </w:tr>
      <w:tr w:rsidR="00606F17" w14:paraId="44B4A40E" w14:textId="77777777" w:rsidTr="00B84FBB">
        <w:tc>
          <w:tcPr>
            <w:tcW w:w="828" w:type="dxa"/>
          </w:tcPr>
          <w:p w14:paraId="3E901EE4" w14:textId="77777777" w:rsidR="00606F17" w:rsidRPr="00C13BDD" w:rsidRDefault="00606F17" w:rsidP="00B84FBB">
            <w:pPr>
              <w:rPr>
                <w:rFonts w:asciiTheme="minorHAnsi" w:hAnsiTheme="minorHAnsi"/>
                <w:sz w:val="18"/>
                <w:szCs w:val="18"/>
              </w:rPr>
            </w:pPr>
            <w:r>
              <w:rPr>
                <w:rFonts w:asciiTheme="minorHAnsi" w:hAnsiTheme="minorHAnsi"/>
                <w:sz w:val="18"/>
                <w:szCs w:val="18"/>
              </w:rPr>
              <w:t>1</w:t>
            </w:r>
          </w:p>
        </w:tc>
        <w:tc>
          <w:tcPr>
            <w:tcW w:w="1890" w:type="dxa"/>
          </w:tcPr>
          <w:p w14:paraId="39FDDADC" w14:textId="77777777" w:rsidR="00606F17" w:rsidRPr="00C13BDD" w:rsidRDefault="00606F17" w:rsidP="00B84FBB">
            <w:pPr>
              <w:rPr>
                <w:rFonts w:asciiTheme="minorHAnsi" w:hAnsiTheme="minorHAnsi"/>
                <w:sz w:val="18"/>
                <w:szCs w:val="18"/>
              </w:rPr>
            </w:pPr>
            <w:r>
              <w:rPr>
                <w:rFonts w:asciiTheme="minorHAnsi" w:hAnsiTheme="minorHAnsi"/>
                <w:sz w:val="18"/>
                <w:szCs w:val="18"/>
              </w:rPr>
              <w:t>Case Lite, Update &amp; Consumption Files</w:t>
            </w:r>
          </w:p>
        </w:tc>
        <w:tc>
          <w:tcPr>
            <w:tcW w:w="4950" w:type="dxa"/>
          </w:tcPr>
          <w:p w14:paraId="5AC1EF14" w14:textId="0F3055F0" w:rsidR="00606F17" w:rsidRDefault="00606F17" w:rsidP="00606F17">
            <w:pPr>
              <w:pStyle w:val="ListParagraph"/>
              <w:numPr>
                <w:ilvl w:val="0"/>
                <w:numId w:val="11"/>
              </w:numPr>
              <w:ind w:left="342" w:hanging="270"/>
              <w:rPr>
                <w:rFonts w:asciiTheme="minorHAnsi" w:hAnsiTheme="minorHAnsi"/>
                <w:sz w:val="18"/>
                <w:szCs w:val="18"/>
              </w:rPr>
            </w:pPr>
            <w:r>
              <w:rPr>
                <w:rFonts w:asciiTheme="minorHAnsi" w:hAnsiTheme="minorHAnsi"/>
                <w:sz w:val="18"/>
                <w:szCs w:val="18"/>
              </w:rPr>
              <w:t xml:space="preserve">Files exchanged bet. DSA and </w:t>
            </w:r>
            <w:r w:rsidR="008F3C3C">
              <w:rPr>
                <w:rFonts w:asciiTheme="minorHAnsi" w:hAnsiTheme="minorHAnsi"/>
                <w:sz w:val="18"/>
                <w:szCs w:val="18"/>
                <w:lang w:val="en-IN"/>
              </w:rPr>
              <w:t>A</w:t>
            </w:r>
            <w:r>
              <w:rPr>
                <w:rFonts w:asciiTheme="minorHAnsi" w:hAnsiTheme="minorHAnsi"/>
                <w:sz w:val="18"/>
                <w:szCs w:val="18"/>
              </w:rPr>
              <w:t>CM (File Name &amp; Schedules)</w:t>
            </w:r>
          </w:p>
          <w:p w14:paraId="5CFDC534" w14:textId="77777777" w:rsidR="00606F17" w:rsidRPr="00C13BDD" w:rsidRDefault="00606F17" w:rsidP="00606F17">
            <w:pPr>
              <w:pStyle w:val="ListParagraph"/>
              <w:numPr>
                <w:ilvl w:val="0"/>
                <w:numId w:val="11"/>
              </w:numPr>
              <w:ind w:left="342" w:hanging="270"/>
              <w:rPr>
                <w:rFonts w:asciiTheme="minorHAnsi" w:hAnsiTheme="minorHAnsi"/>
                <w:sz w:val="18"/>
                <w:szCs w:val="18"/>
              </w:rPr>
            </w:pPr>
            <w:r>
              <w:rPr>
                <w:rFonts w:asciiTheme="minorHAnsi" w:hAnsiTheme="minorHAnsi"/>
                <w:sz w:val="18"/>
                <w:szCs w:val="18"/>
              </w:rPr>
              <w:t>File Layout and Field Mapping</w:t>
            </w:r>
          </w:p>
        </w:tc>
        <w:bookmarkStart w:id="2" w:name="_MON_1536167788"/>
        <w:bookmarkEnd w:id="2"/>
        <w:tc>
          <w:tcPr>
            <w:tcW w:w="1998" w:type="dxa"/>
          </w:tcPr>
          <w:p w14:paraId="0E834E29" w14:textId="408BB6E8" w:rsidR="00606F17" w:rsidRDefault="006A7668" w:rsidP="00B84FBB">
            <w:pPr>
              <w:rPr>
                <w:rFonts w:asciiTheme="minorHAnsi" w:hAnsiTheme="minorHAnsi"/>
              </w:rPr>
            </w:pPr>
            <w:r>
              <w:rPr>
                <w:rFonts w:asciiTheme="minorHAnsi" w:hAnsiTheme="minorHAnsi"/>
                <w:sz w:val="22"/>
                <w:lang w:val="en-US" w:eastAsia="en-US"/>
              </w:rPr>
              <w:object w:dxaOrig="2040" w:dyaOrig="1339" w14:anchorId="4234BE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01.95pt;height:66.8pt" o:ole="">
                  <v:imagedata r:id="rId6" o:title=""/>
                </v:shape>
                <o:OLEObject Type="Embed" ProgID="Word.Document.12" ShapeID="_x0000_i1038" DrawAspect="Icon" ObjectID="_1726663885" r:id="rId7">
                  <o:FieldCodes>\s</o:FieldCodes>
                </o:OLEObject>
              </w:object>
            </w:r>
          </w:p>
          <w:bookmarkStart w:id="3" w:name="_MON_1535450338"/>
          <w:bookmarkEnd w:id="3"/>
          <w:p w14:paraId="5E5A2E72" w14:textId="665691ED" w:rsidR="00606F17" w:rsidRPr="00C13BDD" w:rsidRDefault="006A7668" w:rsidP="00B84FBB">
            <w:pPr>
              <w:rPr>
                <w:rFonts w:asciiTheme="minorHAnsi" w:hAnsiTheme="minorHAnsi"/>
                <w:sz w:val="18"/>
                <w:szCs w:val="18"/>
              </w:rPr>
            </w:pPr>
            <w:r w:rsidRPr="00D12D55">
              <w:rPr>
                <w:rFonts w:asciiTheme="minorHAnsi" w:hAnsiTheme="minorHAnsi"/>
                <w:sz w:val="22"/>
                <w:lang w:val="en-US" w:eastAsia="en-US"/>
              </w:rPr>
              <w:object w:dxaOrig="2040" w:dyaOrig="1339" w14:anchorId="7C7FD81A">
                <v:shape id="_x0000_i1040" type="#_x0000_t75" style="width:91.6pt;height:58.75pt" o:ole="">
                  <v:imagedata r:id="rId8" o:title=""/>
                </v:shape>
                <o:OLEObject Type="Embed" ProgID="Excel.Sheet.12" ShapeID="_x0000_i1040" DrawAspect="Icon" ObjectID="_1726663886" r:id="rId9"/>
              </w:object>
            </w:r>
            <w:bookmarkStart w:id="4" w:name="_MON_1535558314"/>
            <w:bookmarkEnd w:id="4"/>
            <w:r>
              <w:rPr>
                <w:rFonts w:asciiTheme="minorHAnsi" w:hAnsiTheme="minorHAnsi"/>
                <w:sz w:val="22"/>
                <w:lang w:val="en-US" w:eastAsia="en-US"/>
              </w:rPr>
              <w:object w:dxaOrig="2040" w:dyaOrig="1339" w14:anchorId="4F926152">
                <v:shape id="_x0000_i1036" type="#_x0000_t75" style="width:101.95pt;height:66.8pt" o:ole="">
                  <v:imagedata r:id="rId10" o:title=""/>
                </v:shape>
                <o:OLEObject Type="Embed" ProgID="Word.Document.12" ShapeID="_x0000_i1036" DrawAspect="Icon" ObjectID="_1726663887" r:id="rId11">
                  <o:FieldCodes>\s</o:FieldCodes>
                </o:OLEObject>
              </w:object>
            </w:r>
          </w:p>
        </w:tc>
      </w:tr>
      <w:tr w:rsidR="00606F17" w14:paraId="2946859A" w14:textId="77777777" w:rsidTr="00B84FBB">
        <w:tc>
          <w:tcPr>
            <w:tcW w:w="828" w:type="dxa"/>
          </w:tcPr>
          <w:p w14:paraId="6106825A" w14:textId="77777777" w:rsidR="00606F17" w:rsidRPr="00C13BDD" w:rsidRDefault="00606F17" w:rsidP="00B84FBB">
            <w:pPr>
              <w:rPr>
                <w:rFonts w:asciiTheme="minorHAnsi" w:hAnsiTheme="minorHAnsi"/>
                <w:sz w:val="18"/>
                <w:szCs w:val="18"/>
              </w:rPr>
            </w:pPr>
            <w:r>
              <w:rPr>
                <w:rFonts w:asciiTheme="minorHAnsi" w:hAnsiTheme="minorHAnsi"/>
                <w:sz w:val="18"/>
                <w:szCs w:val="18"/>
              </w:rPr>
              <w:t>2</w:t>
            </w:r>
          </w:p>
        </w:tc>
        <w:tc>
          <w:tcPr>
            <w:tcW w:w="1890" w:type="dxa"/>
          </w:tcPr>
          <w:p w14:paraId="51C3ABA8" w14:textId="77777777" w:rsidR="00606F17" w:rsidRPr="00C13BDD" w:rsidRDefault="00606F17" w:rsidP="00B84FBB">
            <w:pPr>
              <w:rPr>
                <w:rFonts w:asciiTheme="minorHAnsi" w:hAnsiTheme="minorHAnsi"/>
                <w:sz w:val="18"/>
                <w:szCs w:val="18"/>
              </w:rPr>
            </w:pPr>
            <w:r>
              <w:rPr>
                <w:rFonts w:asciiTheme="minorHAnsi" w:hAnsiTheme="minorHAnsi"/>
                <w:sz w:val="18"/>
                <w:szCs w:val="18"/>
              </w:rPr>
              <w:t>EDD / HRR Questions</w:t>
            </w:r>
          </w:p>
        </w:tc>
        <w:tc>
          <w:tcPr>
            <w:tcW w:w="4950" w:type="dxa"/>
          </w:tcPr>
          <w:p w14:paraId="4F7F1173" w14:textId="0A196D42" w:rsidR="00EF022B" w:rsidRDefault="0038373C" w:rsidP="00EF022B">
            <w:pPr>
              <w:pStyle w:val="ListParagraph"/>
              <w:numPr>
                <w:ilvl w:val="0"/>
                <w:numId w:val="11"/>
              </w:numPr>
              <w:ind w:left="342" w:hanging="270"/>
              <w:rPr>
                <w:rFonts w:asciiTheme="minorHAnsi" w:hAnsiTheme="minorHAnsi"/>
                <w:sz w:val="18"/>
                <w:szCs w:val="18"/>
              </w:rPr>
            </w:pPr>
            <w:r>
              <w:rPr>
                <w:rFonts w:asciiTheme="minorHAnsi" w:hAnsiTheme="minorHAnsi"/>
                <w:sz w:val="18"/>
                <w:szCs w:val="18"/>
                <w:lang w:val="en-IN"/>
              </w:rPr>
              <w:t>A</w:t>
            </w:r>
            <w:r w:rsidR="00EF022B">
              <w:rPr>
                <w:rFonts w:asciiTheme="minorHAnsi" w:hAnsiTheme="minorHAnsi"/>
                <w:sz w:val="18"/>
                <w:szCs w:val="18"/>
              </w:rPr>
              <w:t xml:space="preserve">CM </w:t>
            </w:r>
            <w:r w:rsidR="00EF022B">
              <w:rPr>
                <w:rFonts w:asciiTheme="minorHAnsi" w:hAnsiTheme="minorHAnsi"/>
                <w:sz w:val="18"/>
                <w:szCs w:val="18"/>
                <w:lang w:val="en-IN"/>
              </w:rPr>
              <w:t>E</w:t>
            </w:r>
            <w:r w:rsidR="00EF022B">
              <w:rPr>
                <w:rFonts w:asciiTheme="minorHAnsi" w:hAnsiTheme="minorHAnsi"/>
                <w:sz w:val="18"/>
                <w:szCs w:val="18"/>
              </w:rPr>
              <w:t>DD Questions</w:t>
            </w:r>
          </w:p>
          <w:p w14:paraId="58CD4BE8" w14:textId="77777777" w:rsidR="00EF022B" w:rsidRDefault="00EF022B" w:rsidP="00EF022B">
            <w:pPr>
              <w:pStyle w:val="ListParagraph"/>
              <w:numPr>
                <w:ilvl w:val="0"/>
                <w:numId w:val="11"/>
              </w:numPr>
              <w:ind w:left="342" w:hanging="270"/>
              <w:rPr>
                <w:rFonts w:asciiTheme="minorHAnsi" w:hAnsiTheme="minorHAnsi"/>
                <w:sz w:val="18"/>
                <w:szCs w:val="18"/>
              </w:rPr>
            </w:pPr>
            <w:r>
              <w:rPr>
                <w:rFonts w:asciiTheme="minorHAnsi" w:hAnsiTheme="minorHAnsi"/>
                <w:sz w:val="18"/>
                <w:szCs w:val="18"/>
                <w:lang w:val="en-IN"/>
              </w:rPr>
              <w:t>STAY and REMOVE Question List</w:t>
            </w:r>
          </w:p>
          <w:p w14:paraId="5BE30D68" w14:textId="7A454BEF" w:rsidR="00606F17" w:rsidRPr="007065D5" w:rsidRDefault="00606F17" w:rsidP="00606F17">
            <w:pPr>
              <w:pStyle w:val="ListParagraph"/>
              <w:numPr>
                <w:ilvl w:val="0"/>
                <w:numId w:val="11"/>
              </w:numPr>
              <w:ind w:left="342" w:hanging="270"/>
              <w:rPr>
                <w:rFonts w:asciiTheme="minorHAnsi" w:hAnsiTheme="minorHAnsi"/>
                <w:sz w:val="18"/>
                <w:szCs w:val="18"/>
              </w:rPr>
            </w:pPr>
          </w:p>
        </w:tc>
        <w:tc>
          <w:tcPr>
            <w:tcW w:w="1998" w:type="dxa"/>
          </w:tcPr>
          <w:p w14:paraId="30863FB3" w14:textId="085031F2" w:rsidR="00606F17" w:rsidRPr="006F4B02" w:rsidRDefault="00B97C36" w:rsidP="00B84FBB">
            <w:pPr>
              <w:rPr>
                <w:rFonts w:asciiTheme="minorHAnsi" w:hAnsiTheme="minorHAnsi"/>
                <w:color w:val="FF0000"/>
                <w:sz w:val="18"/>
                <w:szCs w:val="18"/>
              </w:rPr>
            </w:pPr>
            <w:r>
              <w:rPr>
                <w:rFonts w:asciiTheme="minorHAnsi" w:hAnsiTheme="minorHAnsi"/>
                <w:color w:val="FF0000"/>
                <w:sz w:val="18"/>
                <w:szCs w:val="18"/>
                <w:lang w:val="en-US" w:eastAsia="en-US"/>
              </w:rPr>
              <w:object w:dxaOrig="1553" w:dyaOrig="993" w14:anchorId="1490E988">
                <v:shape id="_x0000_i1028" type="#_x0000_t75" style="width:77.75pt;height:49.55pt" o:ole="">
                  <v:imagedata r:id="rId12" o:title=""/>
                </v:shape>
                <o:OLEObject Type="Embed" ProgID="Excel.SheetMacroEnabled.12" ShapeID="_x0000_i1028" DrawAspect="Icon" ObjectID="_1726663888" r:id="rId13"/>
              </w:object>
            </w:r>
          </w:p>
        </w:tc>
      </w:tr>
      <w:tr w:rsidR="00606F17" w14:paraId="3F1FE987" w14:textId="77777777" w:rsidTr="00B84FBB">
        <w:tc>
          <w:tcPr>
            <w:tcW w:w="828" w:type="dxa"/>
          </w:tcPr>
          <w:p w14:paraId="11803B0B" w14:textId="77777777" w:rsidR="00606F17" w:rsidRPr="00C13BDD" w:rsidRDefault="00606F17" w:rsidP="00B84FBB">
            <w:pPr>
              <w:rPr>
                <w:rFonts w:asciiTheme="minorHAnsi" w:hAnsiTheme="minorHAnsi"/>
                <w:sz w:val="18"/>
                <w:szCs w:val="18"/>
              </w:rPr>
            </w:pPr>
            <w:r>
              <w:rPr>
                <w:rFonts w:asciiTheme="minorHAnsi" w:hAnsiTheme="minorHAnsi"/>
                <w:sz w:val="18"/>
                <w:szCs w:val="18"/>
              </w:rPr>
              <w:t>3</w:t>
            </w:r>
          </w:p>
        </w:tc>
        <w:tc>
          <w:tcPr>
            <w:tcW w:w="1890" w:type="dxa"/>
          </w:tcPr>
          <w:p w14:paraId="7F65BD27" w14:textId="77777777" w:rsidR="00606F17" w:rsidRPr="00C13BDD" w:rsidRDefault="00606F17" w:rsidP="00B84FBB">
            <w:pPr>
              <w:rPr>
                <w:rFonts w:asciiTheme="minorHAnsi" w:hAnsiTheme="minorHAnsi"/>
                <w:sz w:val="18"/>
                <w:szCs w:val="18"/>
              </w:rPr>
            </w:pPr>
            <w:r>
              <w:rPr>
                <w:rFonts w:asciiTheme="minorHAnsi" w:hAnsiTheme="minorHAnsi"/>
                <w:sz w:val="18"/>
                <w:szCs w:val="18"/>
              </w:rPr>
              <w:t>FDD Questions</w:t>
            </w:r>
          </w:p>
        </w:tc>
        <w:tc>
          <w:tcPr>
            <w:tcW w:w="4950" w:type="dxa"/>
          </w:tcPr>
          <w:p w14:paraId="7D168F27" w14:textId="515818E4" w:rsidR="00606F17" w:rsidRDefault="0038373C" w:rsidP="00606F17">
            <w:pPr>
              <w:pStyle w:val="ListParagraph"/>
              <w:numPr>
                <w:ilvl w:val="0"/>
                <w:numId w:val="11"/>
              </w:numPr>
              <w:ind w:left="342" w:hanging="270"/>
              <w:rPr>
                <w:rFonts w:asciiTheme="minorHAnsi" w:hAnsiTheme="minorHAnsi"/>
                <w:sz w:val="18"/>
                <w:szCs w:val="18"/>
              </w:rPr>
            </w:pPr>
            <w:r>
              <w:rPr>
                <w:rFonts w:asciiTheme="minorHAnsi" w:hAnsiTheme="minorHAnsi"/>
                <w:sz w:val="18"/>
                <w:szCs w:val="18"/>
                <w:lang w:val="en-IN"/>
              </w:rPr>
              <w:t>A</w:t>
            </w:r>
            <w:r w:rsidR="00606F17">
              <w:rPr>
                <w:rFonts w:asciiTheme="minorHAnsi" w:hAnsiTheme="minorHAnsi"/>
                <w:sz w:val="18"/>
                <w:szCs w:val="18"/>
              </w:rPr>
              <w:t>CM FDD Questions</w:t>
            </w:r>
          </w:p>
          <w:p w14:paraId="66908668" w14:textId="4378C41A" w:rsidR="00EF022B" w:rsidRDefault="00EF022B" w:rsidP="00606F17">
            <w:pPr>
              <w:pStyle w:val="ListParagraph"/>
              <w:numPr>
                <w:ilvl w:val="0"/>
                <w:numId w:val="11"/>
              </w:numPr>
              <w:ind w:left="342" w:hanging="270"/>
              <w:rPr>
                <w:rFonts w:asciiTheme="minorHAnsi" w:hAnsiTheme="minorHAnsi"/>
                <w:sz w:val="18"/>
                <w:szCs w:val="18"/>
              </w:rPr>
            </w:pPr>
            <w:r>
              <w:rPr>
                <w:rFonts w:asciiTheme="minorHAnsi" w:hAnsiTheme="minorHAnsi"/>
                <w:sz w:val="18"/>
                <w:szCs w:val="18"/>
                <w:lang w:val="en-IN"/>
              </w:rPr>
              <w:t>STAY and REMOVE Question List</w:t>
            </w:r>
          </w:p>
          <w:p w14:paraId="657ED376" w14:textId="71D7DC9F" w:rsidR="00606F17" w:rsidRPr="00F77BF7" w:rsidRDefault="00606F17" w:rsidP="00EF022B">
            <w:pPr>
              <w:pStyle w:val="ListParagraph"/>
              <w:ind w:left="342"/>
              <w:rPr>
                <w:rFonts w:asciiTheme="minorHAnsi" w:hAnsiTheme="minorHAnsi"/>
                <w:sz w:val="18"/>
                <w:szCs w:val="18"/>
              </w:rPr>
            </w:pPr>
          </w:p>
        </w:tc>
        <w:tc>
          <w:tcPr>
            <w:tcW w:w="1998" w:type="dxa"/>
          </w:tcPr>
          <w:p w14:paraId="4D833F4A" w14:textId="0AB3D11A" w:rsidR="00606F17" w:rsidRPr="006F4B02" w:rsidRDefault="00606F17" w:rsidP="00B84FBB">
            <w:pPr>
              <w:rPr>
                <w:rFonts w:asciiTheme="minorHAnsi" w:hAnsiTheme="minorHAnsi"/>
                <w:color w:val="FF0000"/>
                <w:sz w:val="18"/>
                <w:szCs w:val="18"/>
              </w:rPr>
            </w:pPr>
            <w:r>
              <w:rPr>
                <w:rFonts w:asciiTheme="minorHAnsi" w:hAnsiTheme="minorHAnsi"/>
                <w:color w:val="FF0000"/>
                <w:sz w:val="18"/>
                <w:szCs w:val="18"/>
                <w:lang w:val="en-US" w:eastAsia="en-US"/>
              </w:rPr>
              <w:object w:dxaOrig="1553" w:dyaOrig="993" w14:anchorId="2F698FF6">
                <v:shape id="_x0000_i1029" type="#_x0000_t75" style="width:77.75pt;height:49.55pt" o:ole="">
                  <v:imagedata r:id="rId14" o:title=""/>
                </v:shape>
                <o:OLEObject Type="Embed" ProgID="Excel.SheetMacroEnabled.12" ShapeID="_x0000_i1029" DrawAspect="Icon" ObjectID="_1726663889" r:id="rId15"/>
              </w:object>
            </w:r>
          </w:p>
        </w:tc>
      </w:tr>
      <w:tr w:rsidR="00606F17" w14:paraId="2A343335" w14:textId="77777777" w:rsidTr="00B84FBB">
        <w:tc>
          <w:tcPr>
            <w:tcW w:w="828" w:type="dxa"/>
          </w:tcPr>
          <w:p w14:paraId="464EAC3F" w14:textId="77777777" w:rsidR="00606F17" w:rsidRPr="00C13BDD" w:rsidRDefault="00606F17" w:rsidP="00B84FBB">
            <w:pPr>
              <w:rPr>
                <w:rFonts w:asciiTheme="minorHAnsi" w:hAnsiTheme="minorHAnsi"/>
                <w:sz w:val="18"/>
                <w:szCs w:val="18"/>
              </w:rPr>
            </w:pPr>
            <w:r>
              <w:rPr>
                <w:rFonts w:asciiTheme="minorHAnsi" w:hAnsiTheme="minorHAnsi"/>
                <w:sz w:val="18"/>
                <w:szCs w:val="18"/>
              </w:rPr>
              <w:t>4</w:t>
            </w:r>
          </w:p>
        </w:tc>
        <w:tc>
          <w:tcPr>
            <w:tcW w:w="1890" w:type="dxa"/>
          </w:tcPr>
          <w:p w14:paraId="5332BC4F" w14:textId="77777777" w:rsidR="00606F17" w:rsidRPr="00C13BDD" w:rsidRDefault="00606F17" w:rsidP="00B84FBB">
            <w:pPr>
              <w:rPr>
                <w:rFonts w:asciiTheme="minorHAnsi" w:hAnsiTheme="minorHAnsi"/>
                <w:sz w:val="18"/>
                <w:szCs w:val="18"/>
              </w:rPr>
            </w:pPr>
            <w:r>
              <w:rPr>
                <w:rFonts w:asciiTheme="minorHAnsi" w:hAnsiTheme="minorHAnsi"/>
                <w:sz w:val="18"/>
                <w:szCs w:val="18"/>
              </w:rPr>
              <w:t>Status &amp; Disposition Status</w:t>
            </w:r>
          </w:p>
        </w:tc>
        <w:tc>
          <w:tcPr>
            <w:tcW w:w="4950" w:type="dxa"/>
          </w:tcPr>
          <w:p w14:paraId="5C6F1138" w14:textId="77777777" w:rsidR="00606F17" w:rsidRDefault="00606F17" w:rsidP="00606F17">
            <w:pPr>
              <w:pStyle w:val="ListParagraph"/>
              <w:numPr>
                <w:ilvl w:val="0"/>
                <w:numId w:val="11"/>
              </w:numPr>
              <w:ind w:left="342" w:hanging="270"/>
              <w:rPr>
                <w:rFonts w:asciiTheme="minorHAnsi" w:hAnsiTheme="minorHAnsi"/>
                <w:sz w:val="18"/>
                <w:szCs w:val="18"/>
              </w:rPr>
            </w:pPr>
            <w:r>
              <w:rPr>
                <w:rFonts w:asciiTheme="minorHAnsi" w:hAnsiTheme="minorHAnsi"/>
                <w:sz w:val="18"/>
                <w:szCs w:val="18"/>
              </w:rPr>
              <w:t>List of Disposition Status</w:t>
            </w:r>
          </w:p>
          <w:p w14:paraId="2BF4681D" w14:textId="77777777" w:rsidR="00606F17" w:rsidRDefault="00606F17" w:rsidP="00606F17">
            <w:pPr>
              <w:pStyle w:val="ListParagraph"/>
              <w:numPr>
                <w:ilvl w:val="0"/>
                <w:numId w:val="11"/>
              </w:numPr>
              <w:ind w:left="342" w:hanging="270"/>
              <w:rPr>
                <w:rFonts w:asciiTheme="minorHAnsi" w:hAnsiTheme="minorHAnsi"/>
                <w:sz w:val="18"/>
                <w:szCs w:val="18"/>
              </w:rPr>
            </w:pPr>
            <w:r>
              <w:rPr>
                <w:rFonts w:asciiTheme="minorHAnsi" w:hAnsiTheme="minorHAnsi"/>
                <w:sz w:val="18"/>
                <w:szCs w:val="18"/>
              </w:rPr>
              <w:t>DDC Qualifying Disposition Status</w:t>
            </w:r>
          </w:p>
          <w:p w14:paraId="5A4AE10C" w14:textId="77777777" w:rsidR="00606F17" w:rsidRPr="00C13BDD" w:rsidRDefault="00606F17" w:rsidP="00606F17">
            <w:pPr>
              <w:pStyle w:val="ListParagraph"/>
              <w:numPr>
                <w:ilvl w:val="0"/>
                <w:numId w:val="11"/>
              </w:numPr>
              <w:ind w:left="342" w:hanging="270"/>
              <w:rPr>
                <w:rFonts w:asciiTheme="minorHAnsi" w:hAnsiTheme="minorHAnsi"/>
                <w:sz w:val="18"/>
                <w:szCs w:val="18"/>
              </w:rPr>
            </w:pPr>
            <w:r>
              <w:rPr>
                <w:rFonts w:asciiTheme="minorHAnsi" w:hAnsiTheme="minorHAnsi"/>
                <w:sz w:val="18"/>
                <w:szCs w:val="18"/>
              </w:rPr>
              <w:t>Suppression Exception Qualifying Disposition Status</w:t>
            </w:r>
          </w:p>
        </w:tc>
        <w:bookmarkStart w:id="5" w:name="_MON_1724781459"/>
        <w:bookmarkEnd w:id="5"/>
        <w:tc>
          <w:tcPr>
            <w:tcW w:w="1998" w:type="dxa"/>
          </w:tcPr>
          <w:p w14:paraId="05A87243" w14:textId="34FDE2E0" w:rsidR="00606F17" w:rsidRPr="00C13BDD" w:rsidRDefault="00B97C36" w:rsidP="00B84FBB">
            <w:pPr>
              <w:rPr>
                <w:rFonts w:asciiTheme="minorHAnsi" w:hAnsiTheme="minorHAnsi"/>
                <w:sz w:val="18"/>
                <w:szCs w:val="18"/>
              </w:rPr>
            </w:pPr>
            <w:r>
              <w:rPr>
                <w:rFonts w:asciiTheme="minorHAnsi" w:hAnsiTheme="minorHAnsi"/>
                <w:sz w:val="18"/>
                <w:szCs w:val="18"/>
                <w:lang w:val="en-US" w:eastAsia="en-US"/>
              </w:rPr>
              <w:object w:dxaOrig="1553" w:dyaOrig="993" w14:anchorId="64CD66D0">
                <v:shape id="_x0000_i1030" type="#_x0000_t75" style="width:77.75pt;height:49.55pt" o:ole="">
                  <v:imagedata r:id="rId16" o:title=""/>
                </v:shape>
                <o:OLEObject Type="Embed" ProgID="Excel.Sheet.12" ShapeID="_x0000_i1030" DrawAspect="Icon" ObjectID="_1726663890" r:id="rId17"/>
              </w:object>
            </w:r>
          </w:p>
        </w:tc>
      </w:tr>
    </w:tbl>
    <w:p w14:paraId="177F16A0" w14:textId="027BA5C6" w:rsidR="00397169" w:rsidRDefault="00397169" w:rsidP="00187C4A">
      <w:pPr>
        <w:pStyle w:val="Guidance"/>
        <w:spacing w:before="80"/>
        <w:ind w:left="720"/>
        <w:rPr>
          <w:i w:val="0"/>
          <w:color w:val="auto"/>
          <w:szCs w:val="26"/>
        </w:rPr>
      </w:pPr>
    </w:p>
    <w:sectPr w:rsidR="003971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AFF" w:usb1="C0007841"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EB7D74"/>
    <w:multiLevelType w:val="hybridMultilevel"/>
    <w:tmpl w:val="364EC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A24866"/>
    <w:multiLevelType w:val="hybridMultilevel"/>
    <w:tmpl w:val="9516EC44"/>
    <w:lvl w:ilvl="0" w:tplc="E5C0A842">
      <w:start w:val="1"/>
      <w:numFmt w:val="upperLetter"/>
      <w:lvlText w:val="%1."/>
      <w:lvlJc w:val="left"/>
      <w:pPr>
        <w:ind w:left="405" w:hanging="360"/>
      </w:pPr>
      <w:rPr>
        <w:rFonts w:hint="default"/>
      </w:rPr>
    </w:lvl>
    <w:lvl w:ilvl="1" w:tplc="04090019">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 w15:restartNumberingAfterBreak="0">
    <w:nsid w:val="191E4FA9"/>
    <w:multiLevelType w:val="hybridMultilevel"/>
    <w:tmpl w:val="3BFED796"/>
    <w:lvl w:ilvl="0" w:tplc="A45870FE">
      <w:start w:val="1"/>
      <w:numFmt w:val="bullet"/>
      <w:lvlText w:val="-"/>
      <w:lvlJc w:val="left"/>
      <w:pPr>
        <w:ind w:left="765" w:hanging="360"/>
      </w:pPr>
      <w:rPr>
        <w:rFonts w:ascii="Calibri" w:eastAsia="Calibri" w:hAnsi="Calibri" w:cs="Times New Roman"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1EFE282C"/>
    <w:multiLevelType w:val="hybridMultilevel"/>
    <w:tmpl w:val="A39C2372"/>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209E0BF9"/>
    <w:multiLevelType w:val="hybridMultilevel"/>
    <w:tmpl w:val="19D2F73E"/>
    <w:lvl w:ilvl="0" w:tplc="BC661C40">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691546"/>
    <w:multiLevelType w:val="hybridMultilevel"/>
    <w:tmpl w:val="72CC96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138A7"/>
    <w:multiLevelType w:val="hybridMultilevel"/>
    <w:tmpl w:val="1C60F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9C4463"/>
    <w:multiLevelType w:val="hybridMultilevel"/>
    <w:tmpl w:val="6EFE90AE"/>
    <w:lvl w:ilvl="0" w:tplc="E0A23374">
      <w:start w:val="1"/>
      <w:numFmt w:val="bullet"/>
      <w:lvlText w:val="-"/>
      <w:lvlJc w:val="left"/>
      <w:pPr>
        <w:ind w:left="765" w:hanging="360"/>
      </w:pPr>
      <w:rPr>
        <w:rFonts w:ascii="Calibri" w:eastAsia="Calibri" w:hAnsi="Calibri" w:cs="Times New Roman"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61346548"/>
    <w:multiLevelType w:val="hybridMultilevel"/>
    <w:tmpl w:val="11E26E6C"/>
    <w:lvl w:ilvl="0" w:tplc="01A8D770">
      <w:start w:val="1"/>
      <w:numFmt w:val="decimal"/>
      <w:lvlText w:val="%1."/>
      <w:lvlJc w:val="left"/>
      <w:pPr>
        <w:ind w:left="405" w:hanging="360"/>
      </w:pPr>
      <w:rPr>
        <w:rFonts w:hint="default"/>
      </w:rPr>
    </w:lvl>
    <w:lvl w:ilvl="1" w:tplc="04090019">
      <w:start w:val="1"/>
      <w:numFmt w:val="lowerLetter"/>
      <w:lvlText w:val="%2."/>
      <w:lvlJc w:val="left"/>
      <w:pPr>
        <w:ind w:left="1125" w:hanging="360"/>
      </w:pPr>
    </w:lvl>
    <w:lvl w:ilvl="2" w:tplc="0409001B">
      <w:start w:val="1"/>
      <w:numFmt w:val="lowerRoman"/>
      <w:lvlText w:val="%3."/>
      <w:lvlJc w:val="right"/>
      <w:pPr>
        <w:ind w:left="1845" w:hanging="180"/>
      </w:pPr>
    </w:lvl>
    <w:lvl w:ilvl="3" w:tplc="0409000F">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9" w15:restartNumberingAfterBreak="0">
    <w:nsid w:val="620778B6"/>
    <w:multiLevelType w:val="hybridMultilevel"/>
    <w:tmpl w:val="72CC96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E46FB0"/>
    <w:multiLevelType w:val="hybridMultilevel"/>
    <w:tmpl w:val="2716D99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A482C26"/>
    <w:multiLevelType w:val="hybridMultilevel"/>
    <w:tmpl w:val="90B02B1E"/>
    <w:lvl w:ilvl="0" w:tplc="01A8D770">
      <w:start w:val="1"/>
      <w:numFmt w:val="decimal"/>
      <w:lvlText w:val="%1."/>
      <w:lvlJc w:val="left"/>
      <w:pPr>
        <w:ind w:left="405" w:hanging="360"/>
      </w:pPr>
      <w:rPr>
        <w:rFonts w:hint="default"/>
      </w:rPr>
    </w:lvl>
    <w:lvl w:ilvl="1" w:tplc="04090019">
      <w:start w:val="1"/>
      <w:numFmt w:val="lowerLetter"/>
      <w:lvlText w:val="%2."/>
      <w:lvlJc w:val="left"/>
      <w:pPr>
        <w:ind w:left="1125" w:hanging="360"/>
      </w:pPr>
    </w:lvl>
    <w:lvl w:ilvl="2" w:tplc="0409001B">
      <w:start w:val="1"/>
      <w:numFmt w:val="lowerRoman"/>
      <w:lvlText w:val="%3."/>
      <w:lvlJc w:val="right"/>
      <w:pPr>
        <w:ind w:left="1845" w:hanging="180"/>
      </w:pPr>
    </w:lvl>
    <w:lvl w:ilvl="3" w:tplc="0409000F">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2" w15:restartNumberingAfterBreak="0">
    <w:nsid w:val="6A5755D8"/>
    <w:multiLevelType w:val="hybridMultilevel"/>
    <w:tmpl w:val="FB94E95C"/>
    <w:lvl w:ilvl="0" w:tplc="0409000F">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3" w15:restartNumberingAfterBreak="0">
    <w:nsid w:val="6A643FAF"/>
    <w:multiLevelType w:val="hybridMultilevel"/>
    <w:tmpl w:val="F27AF618"/>
    <w:lvl w:ilvl="0" w:tplc="E9BA3E4A">
      <w:numFmt w:val="bullet"/>
      <w:lvlText w:val="-"/>
      <w:lvlJc w:val="left"/>
      <w:pPr>
        <w:ind w:left="720" w:hanging="360"/>
      </w:pPr>
      <w:rPr>
        <w:rFonts w:ascii="Calibri" w:eastAsia="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1"/>
  </w:num>
  <w:num w:numId="2">
    <w:abstractNumId w:val="3"/>
  </w:num>
  <w:num w:numId="3">
    <w:abstractNumId w:val="6"/>
  </w:num>
  <w:num w:numId="4">
    <w:abstractNumId w:val="1"/>
  </w:num>
  <w:num w:numId="5">
    <w:abstractNumId w:val="8"/>
  </w:num>
  <w:num w:numId="6">
    <w:abstractNumId w:val="2"/>
  </w:num>
  <w:num w:numId="7">
    <w:abstractNumId w:val="7"/>
  </w:num>
  <w:num w:numId="8">
    <w:abstractNumId w:val="4"/>
  </w:num>
  <w:num w:numId="9">
    <w:abstractNumId w:val="9"/>
  </w:num>
  <w:num w:numId="10">
    <w:abstractNumId w:val="12"/>
  </w:num>
  <w:num w:numId="11">
    <w:abstractNumId w:val="13"/>
  </w:num>
  <w:num w:numId="12">
    <w:abstractNumId w:val="10"/>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06D"/>
    <w:rsid w:val="000F62CC"/>
    <w:rsid w:val="00122521"/>
    <w:rsid w:val="00160635"/>
    <w:rsid w:val="00187C4A"/>
    <w:rsid w:val="001A102B"/>
    <w:rsid w:val="001B5C2F"/>
    <w:rsid w:val="001D196B"/>
    <w:rsid w:val="00222054"/>
    <w:rsid w:val="00223F75"/>
    <w:rsid w:val="0024268F"/>
    <w:rsid w:val="0024612B"/>
    <w:rsid w:val="00252214"/>
    <w:rsid w:val="00291D8E"/>
    <w:rsid w:val="002A595A"/>
    <w:rsid w:val="00337427"/>
    <w:rsid w:val="003809E1"/>
    <w:rsid w:val="0038373C"/>
    <w:rsid w:val="00397169"/>
    <w:rsid w:val="003A7869"/>
    <w:rsid w:val="003B39B9"/>
    <w:rsid w:val="003E11F1"/>
    <w:rsid w:val="00433FFA"/>
    <w:rsid w:val="00445CE5"/>
    <w:rsid w:val="004D2381"/>
    <w:rsid w:val="00521610"/>
    <w:rsid w:val="005907F0"/>
    <w:rsid w:val="005968FF"/>
    <w:rsid w:val="00606F17"/>
    <w:rsid w:val="00611A46"/>
    <w:rsid w:val="006A7668"/>
    <w:rsid w:val="006C1CA4"/>
    <w:rsid w:val="006F29CF"/>
    <w:rsid w:val="006F3204"/>
    <w:rsid w:val="00777B11"/>
    <w:rsid w:val="007F0435"/>
    <w:rsid w:val="008F3C3C"/>
    <w:rsid w:val="00900606"/>
    <w:rsid w:val="0090644E"/>
    <w:rsid w:val="009521F0"/>
    <w:rsid w:val="009A4FCC"/>
    <w:rsid w:val="00A029C1"/>
    <w:rsid w:val="00A1455A"/>
    <w:rsid w:val="00A47F4D"/>
    <w:rsid w:val="00A770C9"/>
    <w:rsid w:val="00A97AFF"/>
    <w:rsid w:val="00AF4F5B"/>
    <w:rsid w:val="00B97C36"/>
    <w:rsid w:val="00BD1853"/>
    <w:rsid w:val="00BE0A7F"/>
    <w:rsid w:val="00C50626"/>
    <w:rsid w:val="00C52BCB"/>
    <w:rsid w:val="00C84964"/>
    <w:rsid w:val="00C93483"/>
    <w:rsid w:val="00C95F15"/>
    <w:rsid w:val="00CC52ED"/>
    <w:rsid w:val="00CE6727"/>
    <w:rsid w:val="00DB5944"/>
    <w:rsid w:val="00DC2CBB"/>
    <w:rsid w:val="00E14F5A"/>
    <w:rsid w:val="00E345E3"/>
    <w:rsid w:val="00E905BE"/>
    <w:rsid w:val="00ED3DF7"/>
    <w:rsid w:val="00EF022B"/>
    <w:rsid w:val="00F3216F"/>
    <w:rsid w:val="00F3288A"/>
    <w:rsid w:val="00F476B9"/>
    <w:rsid w:val="00F640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260A55E8"/>
  <w15:chartTrackingRefBased/>
  <w15:docId w15:val="{FBC2868F-30BB-45E5-B90A-A983EF694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635"/>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16063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345E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3288A"/>
    <w:pPr>
      <w:keepNext/>
      <w:keepLines/>
      <w:spacing w:before="40"/>
      <w:outlineLvl w:val="2"/>
    </w:pPr>
    <w:rPr>
      <w:rFonts w:asciiTheme="majorHAnsi" w:eastAsiaTheme="majorEastAsia" w:hAnsiTheme="majorHAnsi" w:cstheme="majorBidi"/>
      <w:color w:val="1F3763" w:themeColor="accent1" w:themeShade="7F"/>
      <w:sz w:val="24"/>
    </w:rPr>
  </w:style>
  <w:style w:type="paragraph" w:styleId="Heading4">
    <w:name w:val="heading 4"/>
    <w:basedOn w:val="Normal"/>
    <w:next w:val="Normal"/>
    <w:link w:val="Heading4Char"/>
    <w:uiPriority w:val="9"/>
    <w:semiHidden/>
    <w:unhideWhenUsed/>
    <w:qFormat/>
    <w:rsid w:val="00C95F1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A">
    <w:name w:val="Heading A"/>
    <w:basedOn w:val="Heading1"/>
    <w:uiPriority w:val="99"/>
    <w:rsid w:val="00160635"/>
    <w:pPr>
      <w:pageBreakBefore/>
      <w:pBdr>
        <w:top w:val="single" w:sz="18" w:space="1" w:color="auto"/>
      </w:pBdr>
      <w:overflowPunct w:val="0"/>
      <w:autoSpaceDE w:val="0"/>
      <w:autoSpaceDN w:val="0"/>
      <w:adjustRightInd w:val="0"/>
      <w:spacing w:before="142" w:after="113"/>
      <w:ind w:left="648" w:hanging="648"/>
      <w:textAlignment w:val="baseline"/>
      <w:outlineLvl w:val="9"/>
    </w:pPr>
    <w:rPr>
      <w:rFonts w:ascii="Arial" w:eastAsia="Times New Roman" w:hAnsi="Arial" w:cs="Times New Roman"/>
      <w:b/>
      <w:color w:val="auto"/>
      <w:kern w:val="28"/>
      <w:sz w:val="36"/>
      <w:szCs w:val="20"/>
    </w:rPr>
  </w:style>
  <w:style w:type="paragraph" w:customStyle="1" w:styleId="Body">
    <w:name w:val="Body"/>
    <w:link w:val="BodyChar"/>
    <w:qFormat/>
    <w:rsid w:val="00160635"/>
    <w:pPr>
      <w:spacing w:before="120" w:after="120" w:line="260" w:lineRule="exact"/>
      <w:ind w:left="864" w:right="389"/>
    </w:pPr>
    <w:rPr>
      <w:rFonts w:ascii="Arial" w:eastAsia="Times" w:hAnsi="Arial" w:cs="Times New Roman"/>
      <w:snapToGrid w:val="0"/>
      <w:sz w:val="20"/>
      <w:szCs w:val="20"/>
      <w:lang w:val="en-GB"/>
    </w:rPr>
  </w:style>
  <w:style w:type="table" w:styleId="TableGrid">
    <w:name w:val="Table Grid"/>
    <w:basedOn w:val="TableNormal"/>
    <w:uiPriority w:val="59"/>
    <w:rsid w:val="00160635"/>
    <w:pPr>
      <w:spacing w:after="120" w:line="280" w:lineRule="exact"/>
    </w:pPr>
    <w:rPr>
      <w:rFonts w:ascii="Calibri" w:eastAsia="Times New Roman" w:hAnsi="Calibri" w:cs="Calibri"/>
      <w:sz w:val="20"/>
      <w:szCs w:val="20"/>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uidance">
    <w:name w:val="Guidance"/>
    <w:basedOn w:val="Normal"/>
    <w:link w:val="GuidanceChar"/>
    <w:rsid w:val="00160635"/>
    <w:pPr>
      <w:spacing w:after="80"/>
    </w:pPr>
    <w:rPr>
      <w:rFonts w:ascii="Calibri" w:eastAsia="Calibri" w:hAnsi="Calibri"/>
      <w:i/>
      <w:iCs/>
      <w:color w:val="FF0000"/>
      <w:sz w:val="20"/>
      <w:szCs w:val="22"/>
      <w:lang w:val="en-GB"/>
    </w:rPr>
  </w:style>
  <w:style w:type="character" w:customStyle="1" w:styleId="GuidanceChar">
    <w:name w:val="Guidance Char"/>
    <w:basedOn w:val="DefaultParagraphFont"/>
    <w:link w:val="Guidance"/>
    <w:locked/>
    <w:rsid w:val="00160635"/>
    <w:rPr>
      <w:rFonts w:ascii="Calibri" w:eastAsia="Calibri" w:hAnsi="Calibri" w:cs="Times New Roman"/>
      <w:i/>
      <w:iCs/>
      <w:color w:val="FF0000"/>
      <w:sz w:val="20"/>
      <w:lang w:val="en-GB"/>
    </w:rPr>
  </w:style>
  <w:style w:type="character" w:customStyle="1" w:styleId="Heading1Char">
    <w:name w:val="Heading 1 Char"/>
    <w:basedOn w:val="DefaultParagraphFont"/>
    <w:link w:val="Heading1"/>
    <w:uiPriority w:val="9"/>
    <w:rsid w:val="0016063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rsid w:val="00E345E3"/>
    <w:rPr>
      <w:rFonts w:asciiTheme="majorHAnsi" w:eastAsiaTheme="majorEastAsia" w:hAnsiTheme="majorHAnsi" w:cstheme="majorBidi"/>
      <w:color w:val="2F5496" w:themeColor="accent1" w:themeShade="BF"/>
      <w:sz w:val="26"/>
      <w:szCs w:val="26"/>
    </w:rPr>
  </w:style>
  <w:style w:type="character" w:customStyle="1" w:styleId="BodyChar">
    <w:name w:val="Body Char"/>
    <w:basedOn w:val="DefaultParagraphFont"/>
    <w:link w:val="Body"/>
    <w:rsid w:val="00E345E3"/>
    <w:rPr>
      <w:rFonts w:ascii="Arial" w:eastAsia="Times" w:hAnsi="Arial" w:cs="Times New Roman"/>
      <w:snapToGrid w:val="0"/>
      <w:sz w:val="20"/>
      <w:szCs w:val="20"/>
      <w:lang w:val="en-GB"/>
    </w:rPr>
  </w:style>
  <w:style w:type="character" w:customStyle="1" w:styleId="Heading4Char">
    <w:name w:val="Heading 4 Char"/>
    <w:basedOn w:val="DefaultParagraphFont"/>
    <w:link w:val="Heading4"/>
    <w:rsid w:val="00C95F15"/>
    <w:rPr>
      <w:rFonts w:asciiTheme="majorHAnsi" w:eastAsiaTheme="majorEastAsia" w:hAnsiTheme="majorHAnsi" w:cstheme="majorBidi"/>
      <w:i/>
      <w:iCs/>
      <w:color w:val="2F5496" w:themeColor="accent1" w:themeShade="BF"/>
      <w:szCs w:val="24"/>
    </w:rPr>
  </w:style>
  <w:style w:type="character" w:styleId="Hyperlink">
    <w:name w:val="Hyperlink"/>
    <w:basedOn w:val="DefaultParagraphFont"/>
    <w:uiPriority w:val="99"/>
    <w:rsid w:val="00252214"/>
    <w:rPr>
      <w:color w:val="0000FF"/>
      <w:u w:val="single"/>
    </w:rPr>
  </w:style>
  <w:style w:type="character" w:styleId="FollowedHyperlink">
    <w:name w:val="FollowedHyperlink"/>
    <w:basedOn w:val="DefaultParagraphFont"/>
    <w:uiPriority w:val="99"/>
    <w:semiHidden/>
    <w:unhideWhenUsed/>
    <w:rsid w:val="00252214"/>
    <w:rPr>
      <w:color w:val="954F72" w:themeColor="followedHyperlink"/>
      <w:u w:val="single"/>
    </w:rPr>
  </w:style>
  <w:style w:type="character" w:customStyle="1" w:styleId="Heading3Char">
    <w:name w:val="Heading 3 Char"/>
    <w:basedOn w:val="DefaultParagraphFont"/>
    <w:link w:val="Heading3"/>
    <w:uiPriority w:val="9"/>
    <w:semiHidden/>
    <w:rsid w:val="00F3288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link w:val="ListParagraphChar"/>
    <w:uiPriority w:val="34"/>
    <w:qFormat/>
    <w:rsid w:val="00F3288A"/>
    <w:pPr>
      <w:ind w:left="720"/>
      <w:contextualSpacing/>
    </w:pPr>
    <w:rPr>
      <w:rFonts w:ascii="Times New Roman" w:hAnsi="Times New Roman"/>
      <w:sz w:val="20"/>
      <w:szCs w:val="20"/>
    </w:rPr>
  </w:style>
  <w:style w:type="character" w:customStyle="1" w:styleId="ListParagraphChar">
    <w:name w:val="List Paragraph Char"/>
    <w:basedOn w:val="DefaultParagraphFont"/>
    <w:link w:val="ListParagraph"/>
    <w:uiPriority w:val="34"/>
    <w:rsid w:val="00F3288A"/>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package" Target="embeddings/Microsoft_Excel_Macro-Enabled_Worksheet.xlsm"/><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package" Target="embeddings/Microsoft_Word_Document.docx"/><Relationship Id="rId12" Type="http://schemas.openxmlformats.org/officeDocument/2006/relationships/image" Target="media/image5.emf"/><Relationship Id="rId17" Type="http://schemas.openxmlformats.org/officeDocument/2006/relationships/package" Target="embeddings/Microsoft_Excel_Worksheet3.xlsx"/><Relationship Id="rId2" Type="http://schemas.openxmlformats.org/officeDocument/2006/relationships/styles" Target="styles.xml"/><Relationship Id="rId16" Type="http://schemas.openxmlformats.org/officeDocument/2006/relationships/image" Target="media/image7.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package" Target="embeddings/Microsoft_Word_Document1.docx"/><Relationship Id="rId5" Type="http://schemas.openxmlformats.org/officeDocument/2006/relationships/image" Target="media/image1.png"/><Relationship Id="rId15" Type="http://schemas.openxmlformats.org/officeDocument/2006/relationships/package" Target="embeddings/Microsoft_Excel_Macro-Enabled_Worksheet2.xlsm"/><Relationship Id="rId10" Type="http://schemas.openxmlformats.org/officeDocument/2006/relationships/image" Target="media/image4.em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package" Target="embeddings/Microsoft_Excel_Worksheet.xlsx"/><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749</TotalTime>
  <Pages>4</Pages>
  <Words>918</Words>
  <Characters>5234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M and T Bank</Company>
  <LinksUpToDate>false</LinksUpToDate>
  <CharactersWithSpaces>6140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Thimmarayappa, Jayachandra [contractor]</dc:creator>
  <cp:keywords/>
  <dc:description/>
  <cp:lastModifiedBy>Thimmarayappa, Jayachandra [contractor]</cp:lastModifiedBy>
  <cp:revision>37</cp:revision>
  <dcterms:created xsi:type="dcterms:W3CDTF">2022-03-22T06:00:00Z</dcterms:created>
  <dcterms:modified xsi:type="dcterms:W3CDTF">2022-10-07T10:35:00Z</dcterms:modified>
</cp:coreProperties>
</file>